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1B" w:rsidRPr="00DA4505" w:rsidRDefault="0022041B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EXTRATO DA ATA DA 2</w:t>
      </w:r>
      <w:r w:rsidR="008D609D">
        <w:rPr>
          <w:b/>
          <w:color w:val="000000"/>
          <w:sz w:val="24"/>
          <w:szCs w:val="24"/>
        </w:rPr>
        <w:t>6</w:t>
      </w:r>
      <w:r w:rsidRPr="00DA4505">
        <w:rPr>
          <w:b/>
          <w:color w:val="000000"/>
          <w:sz w:val="24"/>
          <w:szCs w:val="24"/>
        </w:rPr>
        <w:t>ª SESSÃO EXTRAORDINÁRIA DO CONSELHO SUPERIOR DO MINISTÉRIO PÚBLICO</w:t>
      </w:r>
    </w:p>
    <w:p w:rsidR="0022041B" w:rsidRPr="00DA4505" w:rsidRDefault="0022041B" w:rsidP="00DA4505">
      <w:pPr>
        <w:pStyle w:val="LO-normal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Data</w:t>
      </w:r>
      <w:r w:rsidRPr="00DA4505">
        <w:rPr>
          <w:color w:val="000000"/>
          <w:sz w:val="24"/>
          <w:szCs w:val="24"/>
        </w:rPr>
        <w:t xml:space="preserve">: </w:t>
      </w:r>
      <w:r w:rsidR="00AA28F9">
        <w:rPr>
          <w:color w:val="000000"/>
          <w:sz w:val="24"/>
          <w:szCs w:val="24"/>
        </w:rPr>
        <w:t>1</w:t>
      </w:r>
      <w:r w:rsidR="008D609D">
        <w:rPr>
          <w:color w:val="000000"/>
          <w:sz w:val="24"/>
          <w:szCs w:val="24"/>
        </w:rPr>
        <w:t>8</w:t>
      </w:r>
      <w:r w:rsidRPr="00DA4505">
        <w:rPr>
          <w:color w:val="000000"/>
          <w:sz w:val="24"/>
          <w:szCs w:val="24"/>
        </w:rPr>
        <w:t xml:space="preserve"> de </w:t>
      </w:r>
      <w:r w:rsidR="0014210C" w:rsidRPr="00DA4505">
        <w:rPr>
          <w:color w:val="000000"/>
          <w:sz w:val="24"/>
          <w:szCs w:val="24"/>
        </w:rPr>
        <w:t>setembro</w:t>
      </w:r>
      <w:r w:rsidRPr="00DA4505">
        <w:rPr>
          <w:color w:val="000000"/>
          <w:sz w:val="24"/>
          <w:szCs w:val="24"/>
        </w:rPr>
        <w:t xml:space="preserve"> de 2019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A65D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Horário</w:t>
      </w:r>
      <w:r w:rsidRPr="00DA4505">
        <w:rPr>
          <w:color w:val="000000"/>
          <w:sz w:val="24"/>
          <w:szCs w:val="24"/>
        </w:rPr>
        <w:t xml:space="preserve">: </w:t>
      </w:r>
      <w:proofErr w:type="gramStart"/>
      <w:r w:rsidRPr="00DA4505">
        <w:rPr>
          <w:color w:val="000000"/>
          <w:sz w:val="24"/>
          <w:szCs w:val="24"/>
        </w:rPr>
        <w:t>10:30</w:t>
      </w:r>
      <w:proofErr w:type="gramEnd"/>
      <w:r w:rsidRPr="00DA4505">
        <w:rPr>
          <w:color w:val="000000"/>
          <w:sz w:val="24"/>
          <w:szCs w:val="24"/>
        </w:rPr>
        <w:t>min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Local</w:t>
      </w:r>
      <w:r w:rsidRPr="00DA4505">
        <w:rPr>
          <w:color w:val="000000"/>
          <w:sz w:val="24"/>
          <w:szCs w:val="24"/>
        </w:rPr>
        <w:t>: Salão dos Órgãos Colegiados da Procuradoria Geral de Justiça, localizado na Rua do Imperador D. Pedro II, n.º 473, Bairro de Santo Antônio, Recife/PE.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Presidência</w:t>
      </w:r>
      <w:r w:rsidRPr="00DA4505">
        <w:rPr>
          <w:color w:val="000000"/>
          <w:sz w:val="24"/>
          <w:szCs w:val="24"/>
        </w:rPr>
        <w:t xml:space="preserve">: Dr. </w:t>
      </w:r>
      <w:r w:rsidR="0014210C" w:rsidRPr="00DA4505">
        <w:rPr>
          <w:color w:val="000000"/>
          <w:sz w:val="24"/>
          <w:szCs w:val="24"/>
        </w:rPr>
        <w:t>VALDIR BARBOSA JÚNIOR</w:t>
      </w:r>
      <w:r w:rsidRPr="00DA4505">
        <w:rPr>
          <w:color w:val="000000"/>
          <w:sz w:val="24"/>
          <w:szCs w:val="24"/>
        </w:rPr>
        <w:t xml:space="preserve">, Subprocurador de Justiça em Assuntos </w:t>
      </w:r>
      <w:r w:rsidR="00DA4505" w:rsidRPr="00DA4505">
        <w:rPr>
          <w:color w:val="000000"/>
          <w:sz w:val="24"/>
          <w:szCs w:val="24"/>
        </w:rPr>
        <w:t>Administrativos</w:t>
      </w:r>
      <w:r w:rsidRPr="00DA4505">
        <w:rPr>
          <w:color w:val="000000"/>
          <w:sz w:val="24"/>
          <w:szCs w:val="24"/>
        </w:rPr>
        <w:t>.</w:t>
      </w:r>
    </w:p>
    <w:p w:rsidR="003365C2" w:rsidRPr="008D609D" w:rsidRDefault="00BE61CE" w:rsidP="003365C2">
      <w:pPr>
        <w:tabs>
          <w:tab w:val="left" w:pos="426"/>
        </w:tabs>
        <w:spacing w:line="240" w:lineRule="auto"/>
        <w:jc w:val="both"/>
        <w:rPr>
          <w:color w:val="000000"/>
        </w:rPr>
      </w:pPr>
      <w:r w:rsidRPr="00DA4505">
        <w:rPr>
          <w:b/>
          <w:color w:val="000000"/>
          <w:sz w:val="24"/>
          <w:szCs w:val="24"/>
          <w:shd w:val="clear" w:color="auto" w:fill="FAFCFD"/>
        </w:rPr>
        <w:t>C</w:t>
      </w:r>
      <w:r w:rsidRPr="00DA4505">
        <w:rPr>
          <w:b/>
          <w:color w:val="000000"/>
          <w:sz w:val="24"/>
          <w:szCs w:val="24"/>
        </w:rPr>
        <w:t>onselheiros Presentes</w:t>
      </w:r>
      <w:r w:rsidR="005613BD" w:rsidRPr="00DA4505">
        <w:rPr>
          <w:color w:val="000000"/>
          <w:sz w:val="24"/>
          <w:szCs w:val="24"/>
        </w:rPr>
        <w:t xml:space="preserve">: </w:t>
      </w:r>
      <w:r w:rsidR="003365C2">
        <w:rPr>
          <w:color w:val="000000"/>
        </w:rPr>
        <w:t xml:space="preserve">Dr. ALEXANDRE AUGUSTO BEZERRA, Corregedor-Geral, </w:t>
      </w:r>
      <w:r w:rsidR="003E7BD2">
        <w:rPr>
          <w:color w:val="000000"/>
          <w:sz w:val="24"/>
          <w:szCs w:val="24"/>
        </w:rPr>
        <w:t xml:space="preserve">Dr. </w:t>
      </w:r>
      <w:r w:rsidR="003E7BD2" w:rsidRPr="000625E5">
        <w:rPr>
          <w:color w:val="000000"/>
          <w:sz w:val="24"/>
          <w:szCs w:val="24"/>
        </w:rPr>
        <w:t>CARLOS ALBERTO PEREIRA VITÓRIO</w:t>
      </w:r>
      <w:r w:rsidR="003E7BD2">
        <w:rPr>
          <w:color w:val="000000"/>
          <w:sz w:val="24"/>
          <w:szCs w:val="24"/>
        </w:rPr>
        <w:t>,</w:t>
      </w:r>
      <w:r w:rsidR="003E7BD2" w:rsidRPr="008D609D">
        <w:rPr>
          <w:color w:val="000000"/>
        </w:rPr>
        <w:t xml:space="preserve"> </w:t>
      </w:r>
      <w:r w:rsidR="008D609D" w:rsidRPr="008D609D">
        <w:rPr>
          <w:color w:val="000000"/>
        </w:rPr>
        <w:t>D</w:t>
      </w:r>
      <w:r w:rsidR="00EB32FD">
        <w:rPr>
          <w:color w:val="000000"/>
        </w:rPr>
        <w:t>ra. LUCIANA MACIEL DANTAS FIGUEI</w:t>
      </w:r>
      <w:r w:rsidR="008D609D" w:rsidRPr="008D609D">
        <w:rPr>
          <w:color w:val="000000"/>
        </w:rPr>
        <w:t>R</w:t>
      </w:r>
      <w:r w:rsidR="00EB32FD">
        <w:rPr>
          <w:color w:val="000000"/>
        </w:rPr>
        <w:t>EDO</w:t>
      </w:r>
      <w:r w:rsidR="008D609D" w:rsidRPr="008D609D">
        <w:rPr>
          <w:color w:val="000000"/>
        </w:rPr>
        <w:t xml:space="preserve"> (substituindo Dr. FERNANDO FALCÃO FERRAZ FILHO), Dr. SALOMÃO ABDO AZIZ ISMAIL FILHO, </w:t>
      </w:r>
      <w:proofErr w:type="spellStart"/>
      <w:r w:rsidR="008D609D" w:rsidRPr="008D609D">
        <w:rPr>
          <w:color w:val="000000"/>
        </w:rPr>
        <w:t>Drª</w:t>
      </w:r>
      <w:proofErr w:type="spellEnd"/>
      <w:r w:rsidR="008D609D" w:rsidRPr="008D609D">
        <w:rPr>
          <w:color w:val="000000"/>
        </w:rPr>
        <w:t>. MARIA LIZANDRA LIRA DE CARVALHO, Dr. RINALDO JORGE DA SILVA, Dr.ª FERNANDA HENRIQUES DA NÓBREGA</w:t>
      </w:r>
      <w:r w:rsidR="008D609D">
        <w:rPr>
          <w:color w:val="000000"/>
        </w:rPr>
        <w:t xml:space="preserve"> e</w:t>
      </w:r>
      <w:r w:rsidR="008D609D" w:rsidRPr="008D609D">
        <w:rPr>
          <w:color w:val="000000"/>
        </w:rPr>
        <w:t xml:space="preserve"> Dr. STANLEY ARAÚJO CORREIA</w:t>
      </w:r>
      <w:r w:rsidR="003365C2">
        <w:rPr>
          <w:color w:val="000000"/>
        </w:rPr>
        <w:t>.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Representante da AMPPE:</w:t>
      </w:r>
      <w:r w:rsidRPr="00DA4505">
        <w:rPr>
          <w:color w:val="000000"/>
          <w:sz w:val="24"/>
          <w:szCs w:val="24"/>
        </w:rPr>
        <w:t xml:space="preserve"> S</w:t>
      </w:r>
      <w:r w:rsidRPr="00DA4505">
        <w:rPr>
          <w:rFonts w:eastAsia="Times New Roman"/>
          <w:color w:val="000000"/>
          <w:sz w:val="24"/>
          <w:szCs w:val="24"/>
        </w:rPr>
        <w:t>em representante</w:t>
      </w:r>
    </w:p>
    <w:p w:rsidR="003365C2" w:rsidRDefault="00BE61CE" w:rsidP="003365C2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Secretário:</w:t>
      </w:r>
      <w:r w:rsidRPr="00DA4505">
        <w:rPr>
          <w:color w:val="000000"/>
          <w:sz w:val="24"/>
          <w:szCs w:val="24"/>
        </w:rPr>
        <w:t xml:space="preserve"> Dr. </w:t>
      </w:r>
      <w:proofErr w:type="spellStart"/>
      <w:r w:rsidRPr="00DA4505">
        <w:rPr>
          <w:color w:val="000000"/>
          <w:sz w:val="24"/>
          <w:szCs w:val="24"/>
        </w:rPr>
        <w:t>Petrucio</w:t>
      </w:r>
      <w:proofErr w:type="spellEnd"/>
      <w:r w:rsidRPr="00DA4505">
        <w:rPr>
          <w:color w:val="000000"/>
          <w:sz w:val="24"/>
          <w:szCs w:val="24"/>
        </w:rPr>
        <w:t xml:space="preserve"> Aquino</w:t>
      </w:r>
      <w:r w:rsidR="003365C2" w:rsidRPr="003365C2">
        <w:rPr>
          <w:color w:val="000000"/>
          <w:sz w:val="24"/>
          <w:szCs w:val="24"/>
        </w:rPr>
        <w:t xml:space="preserve"> </w:t>
      </w:r>
    </w:p>
    <w:p w:rsidR="003365C2" w:rsidRDefault="003365C2" w:rsidP="003365C2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</w:p>
    <w:p w:rsidR="0022041B" w:rsidRPr="00DA4505" w:rsidRDefault="0029506B" w:rsidP="00DA4505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9542A8">
        <w:rPr>
          <w:color w:val="000000"/>
          <w:sz w:val="24"/>
          <w:szCs w:val="24"/>
        </w:rPr>
        <w:t xml:space="preserve">Consubstanciada em ata eletrônica, gravada em áudio (Formato MP3). Dando início aos trabalhos o </w:t>
      </w:r>
      <w:bookmarkStart w:id="0" w:name="__DdeLink__286_217770635"/>
      <w:r w:rsidRPr="009542A8">
        <w:rPr>
          <w:color w:val="000000"/>
          <w:sz w:val="24"/>
          <w:szCs w:val="24"/>
        </w:rPr>
        <w:t xml:space="preserve">Presidente do Conselho, em exercício, </w:t>
      </w:r>
      <w:bookmarkEnd w:id="0"/>
      <w:r w:rsidRPr="009542A8">
        <w:rPr>
          <w:color w:val="000000"/>
          <w:sz w:val="24"/>
          <w:szCs w:val="24"/>
        </w:rPr>
        <w:t xml:space="preserve">Dr. Valdir Barbosa, </w:t>
      </w:r>
      <w:r w:rsidR="00D20F78">
        <w:rPr>
          <w:color w:val="000000"/>
          <w:sz w:val="24"/>
          <w:szCs w:val="24"/>
        </w:rPr>
        <w:t>cumprimentou todos os presentes</w:t>
      </w:r>
      <w:r>
        <w:rPr>
          <w:color w:val="000000"/>
          <w:sz w:val="24"/>
          <w:szCs w:val="24"/>
        </w:rPr>
        <w:t>.</w:t>
      </w:r>
      <w:r w:rsidRPr="000625E5">
        <w:rPr>
          <w:color w:val="000000"/>
          <w:sz w:val="24"/>
          <w:szCs w:val="24"/>
        </w:rPr>
        <w:t xml:space="preserve"> Solicitou que o Secretário desse prosseguimento com a verificação da constituição do quorum regimental. Tendo o Secretário constatado o comparecimento dos Conselheiros acima mencionados, ausências justificadas de Dr. Francisco Dirceu Barros</w:t>
      </w:r>
      <w:r>
        <w:rPr>
          <w:color w:val="000000"/>
          <w:sz w:val="24"/>
          <w:szCs w:val="24"/>
        </w:rPr>
        <w:t xml:space="preserve"> </w:t>
      </w:r>
      <w:r w:rsidRPr="000625E5">
        <w:rPr>
          <w:color w:val="000000"/>
          <w:sz w:val="24"/>
          <w:szCs w:val="24"/>
        </w:rPr>
        <w:t xml:space="preserve">que se encontra em </w:t>
      </w:r>
      <w:r w:rsidR="00797EEC">
        <w:rPr>
          <w:color w:val="000000"/>
          <w:sz w:val="24"/>
          <w:szCs w:val="24"/>
        </w:rPr>
        <w:t>reunião externa</w:t>
      </w:r>
      <w:r w:rsidRPr="000625E5">
        <w:rPr>
          <w:color w:val="000000"/>
          <w:sz w:val="24"/>
          <w:szCs w:val="24"/>
        </w:rPr>
        <w:t>. Com a correspondente constituição do quorum regimental foi passada a palavra a</w:t>
      </w:r>
      <w:r>
        <w:rPr>
          <w:color w:val="000000"/>
          <w:sz w:val="24"/>
          <w:szCs w:val="24"/>
        </w:rPr>
        <w:t>o</w:t>
      </w:r>
      <w:r w:rsidRPr="000625E5">
        <w:rPr>
          <w:color w:val="000000"/>
          <w:sz w:val="24"/>
          <w:szCs w:val="24"/>
        </w:rPr>
        <w:t xml:space="preserve"> Presidente em exercício, que declarou aberta a sessão, passando a tratar dos assuntos previstos em pauta:</w:t>
      </w:r>
      <w:r w:rsidR="002F5B48">
        <w:rPr>
          <w:color w:val="000000"/>
          <w:sz w:val="24"/>
          <w:szCs w:val="24"/>
        </w:rPr>
        <w:t xml:space="preserve"> O Corregedor, Dr. Alexandre Augusto, informou que foi surpreendido com a comunicação do Conselho Nacional dos Corregedores Gerais, do Ministério Público dos Estados e da União, que, sem dialogar com a Corregedoria local e a Procuradoria Geral de Justiça, encaminhou </w:t>
      </w:r>
      <w:r w:rsidR="00965A8E">
        <w:rPr>
          <w:color w:val="000000"/>
          <w:sz w:val="24"/>
          <w:szCs w:val="24"/>
        </w:rPr>
        <w:t>à</w:t>
      </w:r>
      <w:r w:rsidR="002F5B48">
        <w:rPr>
          <w:color w:val="000000"/>
          <w:sz w:val="24"/>
          <w:szCs w:val="24"/>
        </w:rPr>
        <w:t xml:space="preserve"> Ouvidoria Geral do Ministério Público de Pernambuco duas Notas Técnicas. Uma tratando do Teletrabalho e outra de Autorização de Residência Fora da Comarca.</w:t>
      </w:r>
      <w:r w:rsidR="0011125E">
        <w:rPr>
          <w:color w:val="000000"/>
          <w:sz w:val="24"/>
          <w:szCs w:val="24"/>
        </w:rPr>
        <w:t xml:space="preserve"> Registra que Pernambuco não participou da deliberação ou discussão do mencionado </w:t>
      </w:r>
      <w:r w:rsidR="00442212">
        <w:rPr>
          <w:color w:val="000000"/>
          <w:sz w:val="24"/>
          <w:szCs w:val="24"/>
        </w:rPr>
        <w:t>Ó</w:t>
      </w:r>
      <w:r w:rsidR="0011125E">
        <w:rPr>
          <w:color w:val="000000"/>
          <w:sz w:val="24"/>
          <w:szCs w:val="24"/>
        </w:rPr>
        <w:t xml:space="preserve">rgão </w:t>
      </w:r>
      <w:r w:rsidR="00442212">
        <w:rPr>
          <w:color w:val="000000"/>
          <w:sz w:val="24"/>
          <w:szCs w:val="24"/>
        </w:rPr>
        <w:t>C</w:t>
      </w:r>
      <w:r w:rsidR="0011125E">
        <w:rPr>
          <w:color w:val="000000"/>
          <w:sz w:val="24"/>
          <w:szCs w:val="24"/>
        </w:rPr>
        <w:t>olegiado</w:t>
      </w:r>
      <w:r w:rsidR="00965A8E">
        <w:rPr>
          <w:color w:val="000000"/>
          <w:sz w:val="24"/>
          <w:szCs w:val="24"/>
        </w:rPr>
        <w:t>, portanto, não as subscreveu</w:t>
      </w:r>
      <w:r w:rsidR="0011125E">
        <w:rPr>
          <w:color w:val="000000"/>
          <w:sz w:val="24"/>
          <w:szCs w:val="24"/>
        </w:rPr>
        <w:t>. Na verdade, pensa que o pacto federativo e a autonomia do Ministério Público de Pernambuco assegura a Instituição tratar</w:t>
      </w:r>
      <w:r w:rsidR="00965A8E">
        <w:rPr>
          <w:color w:val="000000"/>
          <w:sz w:val="24"/>
          <w:szCs w:val="24"/>
        </w:rPr>
        <w:t>,</w:t>
      </w:r>
      <w:r w:rsidR="0011125E">
        <w:rPr>
          <w:color w:val="000000"/>
          <w:sz w:val="24"/>
          <w:szCs w:val="24"/>
        </w:rPr>
        <w:t xml:space="preserve"> desses temas</w:t>
      </w:r>
      <w:r w:rsidR="00965A8E">
        <w:rPr>
          <w:color w:val="000000"/>
          <w:sz w:val="24"/>
          <w:szCs w:val="24"/>
        </w:rPr>
        <w:t>,</w:t>
      </w:r>
      <w:r w:rsidR="0011125E">
        <w:rPr>
          <w:color w:val="000000"/>
          <w:sz w:val="24"/>
          <w:szCs w:val="24"/>
        </w:rPr>
        <w:t xml:space="preserve"> como já os trata, respeitando a Constituição Federal e as leis aplicáveis ao assunto.</w:t>
      </w:r>
      <w:r w:rsidR="00442212">
        <w:rPr>
          <w:color w:val="000000"/>
          <w:sz w:val="24"/>
          <w:szCs w:val="24"/>
        </w:rPr>
        <w:t xml:space="preserve"> Nesse conte</w:t>
      </w:r>
      <w:r w:rsidR="001A7840">
        <w:rPr>
          <w:color w:val="000000"/>
          <w:sz w:val="24"/>
          <w:szCs w:val="24"/>
        </w:rPr>
        <w:t>x</w:t>
      </w:r>
      <w:r w:rsidR="00442212">
        <w:rPr>
          <w:color w:val="000000"/>
          <w:sz w:val="24"/>
          <w:szCs w:val="24"/>
        </w:rPr>
        <w:t>to, considerando ser o Conselho Nacional dos Corregedores Gerais, do Ministério Público dos Estados e da União, uma entidade privada e não associada à estrutura organizacional do Ministério Público Brasileiro e tendo, tais instrumentos, sido recepcionados transversalmente</w:t>
      </w:r>
      <w:r w:rsidR="00965A8E">
        <w:rPr>
          <w:color w:val="000000"/>
          <w:sz w:val="24"/>
          <w:szCs w:val="24"/>
        </w:rPr>
        <w:t>,</w:t>
      </w:r>
      <w:r w:rsidR="00442212">
        <w:rPr>
          <w:color w:val="000000"/>
          <w:sz w:val="24"/>
          <w:szCs w:val="24"/>
        </w:rPr>
        <w:t xml:space="preserve"> determinou os seus arquivamentos e, neste momento, dá conhecimento a este Órgão Colegiado.</w:t>
      </w:r>
      <w:r w:rsidR="00932D48">
        <w:rPr>
          <w:color w:val="000000"/>
          <w:sz w:val="24"/>
          <w:szCs w:val="24"/>
        </w:rPr>
        <w:t xml:space="preserve"> O Conselheiro Dr. </w:t>
      </w:r>
      <w:proofErr w:type="spellStart"/>
      <w:r w:rsidR="00932D48">
        <w:rPr>
          <w:color w:val="000000"/>
          <w:sz w:val="24"/>
          <w:szCs w:val="24"/>
        </w:rPr>
        <w:t>Rinaldo</w:t>
      </w:r>
      <w:proofErr w:type="spellEnd"/>
      <w:r w:rsidR="00932D48">
        <w:rPr>
          <w:color w:val="000000"/>
          <w:sz w:val="24"/>
          <w:szCs w:val="24"/>
        </w:rPr>
        <w:t xml:space="preserve"> Jorge informou da impossibilidade de participar da sessão à tarde.</w:t>
      </w:r>
      <w:r w:rsidRPr="000625E5">
        <w:rPr>
          <w:b/>
          <w:color w:val="000000"/>
          <w:sz w:val="24"/>
          <w:szCs w:val="24"/>
        </w:rPr>
        <w:t xml:space="preserve"> </w:t>
      </w:r>
      <w:r w:rsidR="00BE61CE" w:rsidRPr="00DA4505">
        <w:rPr>
          <w:b/>
          <w:bCs/>
          <w:color w:val="000000"/>
          <w:sz w:val="24"/>
          <w:szCs w:val="24"/>
        </w:rPr>
        <w:t>I - Julgamento de p</w:t>
      </w:r>
      <w:r w:rsidR="00BE61CE" w:rsidRPr="00DA4505">
        <w:rPr>
          <w:b/>
          <w:color w:val="000000"/>
          <w:sz w:val="24"/>
          <w:szCs w:val="24"/>
        </w:rPr>
        <w:t>rocessos de Distribuições Anteriores:</w:t>
      </w:r>
      <w:r w:rsidR="00BC08F9" w:rsidRPr="00BC08F9">
        <w:rPr>
          <w:color w:val="000000"/>
          <w:sz w:val="24"/>
          <w:szCs w:val="24"/>
        </w:rPr>
        <w:t xml:space="preserve"> </w:t>
      </w:r>
      <w:r w:rsidR="00C21F70" w:rsidRPr="00C21F70">
        <w:rPr>
          <w:b/>
          <w:color w:val="000000"/>
          <w:sz w:val="24"/>
          <w:szCs w:val="24"/>
        </w:rPr>
        <w:t>O Conselheiro Dr. Stanley Araújo trouxe o</w:t>
      </w:r>
      <w:r w:rsidR="00C21F70">
        <w:rPr>
          <w:b/>
          <w:color w:val="000000"/>
          <w:sz w:val="24"/>
          <w:szCs w:val="24"/>
        </w:rPr>
        <w:t>(s)</w:t>
      </w:r>
      <w:r w:rsidR="00C21F70" w:rsidRPr="00C21F70">
        <w:rPr>
          <w:b/>
          <w:color w:val="000000"/>
          <w:sz w:val="24"/>
          <w:szCs w:val="24"/>
        </w:rPr>
        <w:t xml:space="preserve"> processo(s):</w:t>
      </w:r>
      <w:r w:rsidR="00C21F70">
        <w:rPr>
          <w:color w:val="000000"/>
          <w:sz w:val="24"/>
          <w:szCs w:val="24"/>
        </w:rPr>
        <w:t xml:space="preserve"> </w:t>
      </w:r>
      <w:r w:rsidR="00D23025">
        <w:rPr>
          <w:color w:val="000000"/>
          <w:sz w:val="24"/>
          <w:szCs w:val="24"/>
        </w:rPr>
        <w:t xml:space="preserve">2006/25193, 2015/1839249, 2018/197285, 2019/209825 e 2019/235924, relatando e votando pelo arquivamento. Colocado(s) em votação, o Colegiado, à unanimidade, aprovou o arquivamento nos </w:t>
      </w:r>
      <w:r w:rsidR="00D23025">
        <w:rPr>
          <w:color w:val="000000"/>
          <w:sz w:val="24"/>
          <w:szCs w:val="24"/>
        </w:rPr>
        <w:lastRenderedPageBreak/>
        <w:t xml:space="preserve">termos do voto do relator. 2019/256456, </w:t>
      </w:r>
      <w:proofErr w:type="spellStart"/>
      <w:r w:rsidR="00D23025">
        <w:rPr>
          <w:color w:val="000000"/>
          <w:sz w:val="24"/>
          <w:szCs w:val="24"/>
        </w:rPr>
        <w:t>doc</w:t>
      </w:r>
      <w:proofErr w:type="spellEnd"/>
      <w:r w:rsidR="00D23025">
        <w:rPr>
          <w:color w:val="000000"/>
          <w:sz w:val="24"/>
          <w:szCs w:val="24"/>
        </w:rPr>
        <w:t xml:space="preserve"> 11460994, correição, 3ª PJDC da Capital, relatando e votando pelo arquivamento. 2019/201394, </w:t>
      </w:r>
      <w:proofErr w:type="spellStart"/>
      <w:r w:rsidR="00D23025">
        <w:rPr>
          <w:color w:val="000000"/>
          <w:sz w:val="24"/>
          <w:szCs w:val="24"/>
        </w:rPr>
        <w:t>doc</w:t>
      </w:r>
      <w:proofErr w:type="spellEnd"/>
      <w:r w:rsidR="00D23025">
        <w:rPr>
          <w:color w:val="000000"/>
          <w:sz w:val="24"/>
          <w:szCs w:val="24"/>
        </w:rPr>
        <w:t xml:space="preserve"> 11591505, PJ de </w:t>
      </w:r>
      <w:proofErr w:type="spellStart"/>
      <w:r w:rsidR="00D23025">
        <w:rPr>
          <w:color w:val="000000"/>
          <w:sz w:val="24"/>
          <w:szCs w:val="24"/>
        </w:rPr>
        <w:t>Ibimirim</w:t>
      </w:r>
      <w:proofErr w:type="spellEnd"/>
      <w:r w:rsidR="00D23025">
        <w:rPr>
          <w:color w:val="000000"/>
          <w:sz w:val="24"/>
          <w:szCs w:val="24"/>
        </w:rPr>
        <w:t>, relatando e votando pelo arquivamento. 201</w:t>
      </w:r>
      <w:r w:rsidR="00E16E89">
        <w:rPr>
          <w:color w:val="000000"/>
          <w:sz w:val="24"/>
          <w:szCs w:val="24"/>
        </w:rPr>
        <w:t xml:space="preserve">9/251368, </w:t>
      </w:r>
      <w:proofErr w:type="spellStart"/>
      <w:r w:rsidR="00E16E89">
        <w:rPr>
          <w:color w:val="000000"/>
          <w:sz w:val="24"/>
          <w:szCs w:val="24"/>
        </w:rPr>
        <w:t>doc</w:t>
      </w:r>
      <w:proofErr w:type="spellEnd"/>
      <w:r w:rsidR="00E16E89">
        <w:rPr>
          <w:color w:val="000000"/>
          <w:sz w:val="24"/>
          <w:szCs w:val="24"/>
        </w:rPr>
        <w:t xml:space="preserve"> 11440400, inspeção, 2ª PJ de Afogados da Ingazeira, relatando e votando pelo arquivamento. 201</w:t>
      </w:r>
      <w:r w:rsidR="007D2A1B">
        <w:rPr>
          <w:color w:val="000000"/>
          <w:sz w:val="24"/>
          <w:szCs w:val="24"/>
        </w:rPr>
        <w:t xml:space="preserve">9/251395, </w:t>
      </w:r>
      <w:proofErr w:type="spellStart"/>
      <w:r w:rsidR="007D2A1B">
        <w:rPr>
          <w:color w:val="000000"/>
          <w:sz w:val="24"/>
          <w:szCs w:val="24"/>
        </w:rPr>
        <w:t>doc</w:t>
      </w:r>
      <w:proofErr w:type="spellEnd"/>
      <w:r w:rsidR="007D2A1B">
        <w:rPr>
          <w:color w:val="000000"/>
          <w:sz w:val="24"/>
          <w:szCs w:val="24"/>
        </w:rPr>
        <w:t xml:space="preserve"> 11440463, inspeção, 2ª PJ de </w:t>
      </w:r>
      <w:proofErr w:type="spellStart"/>
      <w:r w:rsidR="007D2A1B">
        <w:rPr>
          <w:color w:val="000000"/>
          <w:sz w:val="24"/>
          <w:szCs w:val="24"/>
        </w:rPr>
        <w:t>Sertânia</w:t>
      </w:r>
      <w:proofErr w:type="spellEnd"/>
      <w:r w:rsidR="007D2A1B">
        <w:rPr>
          <w:color w:val="000000"/>
          <w:sz w:val="24"/>
          <w:szCs w:val="24"/>
        </w:rPr>
        <w:t xml:space="preserve">, relatando e votando pelo arquivamento. 2019/251441, </w:t>
      </w:r>
      <w:proofErr w:type="spellStart"/>
      <w:r w:rsidR="007D2A1B">
        <w:rPr>
          <w:color w:val="000000"/>
          <w:sz w:val="24"/>
          <w:szCs w:val="24"/>
        </w:rPr>
        <w:t>doc</w:t>
      </w:r>
      <w:proofErr w:type="spellEnd"/>
      <w:r w:rsidR="007D2A1B">
        <w:rPr>
          <w:color w:val="000000"/>
          <w:sz w:val="24"/>
          <w:szCs w:val="24"/>
        </w:rPr>
        <w:t xml:space="preserve"> 11440649, inspeção, 2ª PJ de Pesqueira, relatando e votando pelo arquivamento. 201</w:t>
      </w:r>
      <w:r w:rsidR="0098153F">
        <w:rPr>
          <w:color w:val="000000"/>
          <w:sz w:val="24"/>
          <w:szCs w:val="24"/>
        </w:rPr>
        <w:t xml:space="preserve">9/275569, </w:t>
      </w:r>
      <w:proofErr w:type="spellStart"/>
      <w:r w:rsidR="0098153F">
        <w:rPr>
          <w:color w:val="000000"/>
          <w:sz w:val="24"/>
          <w:szCs w:val="24"/>
        </w:rPr>
        <w:t>doc</w:t>
      </w:r>
      <w:proofErr w:type="spellEnd"/>
      <w:r w:rsidR="0098153F">
        <w:rPr>
          <w:color w:val="000000"/>
          <w:sz w:val="24"/>
          <w:szCs w:val="24"/>
        </w:rPr>
        <w:t xml:space="preserve"> 11534509, inspeção, 1ª PJ de </w:t>
      </w:r>
      <w:proofErr w:type="spellStart"/>
      <w:r w:rsidR="0098153F">
        <w:rPr>
          <w:color w:val="000000"/>
          <w:sz w:val="24"/>
          <w:szCs w:val="24"/>
        </w:rPr>
        <w:t>Araripina</w:t>
      </w:r>
      <w:proofErr w:type="spellEnd"/>
      <w:r w:rsidR="0098153F">
        <w:rPr>
          <w:color w:val="000000"/>
          <w:sz w:val="24"/>
          <w:szCs w:val="24"/>
        </w:rPr>
        <w:t>, relatando e votando pelo arquivamento. 201</w:t>
      </w:r>
      <w:r w:rsidR="00B619A4">
        <w:rPr>
          <w:color w:val="000000"/>
          <w:sz w:val="24"/>
          <w:szCs w:val="24"/>
        </w:rPr>
        <w:t xml:space="preserve">8/82287, </w:t>
      </w:r>
      <w:proofErr w:type="spellStart"/>
      <w:r w:rsidR="00B619A4">
        <w:rPr>
          <w:color w:val="000000"/>
          <w:sz w:val="24"/>
          <w:szCs w:val="24"/>
        </w:rPr>
        <w:t>doc</w:t>
      </w:r>
      <w:proofErr w:type="spellEnd"/>
      <w:r w:rsidR="00B619A4">
        <w:rPr>
          <w:color w:val="000000"/>
          <w:sz w:val="24"/>
          <w:szCs w:val="24"/>
        </w:rPr>
        <w:t xml:space="preserve"> 11507214, relatório trimestral, </w:t>
      </w:r>
      <w:proofErr w:type="spellStart"/>
      <w:r w:rsidR="00B619A4">
        <w:rPr>
          <w:color w:val="000000"/>
          <w:sz w:val="24"/>
          <w:szCs w:val="24"/>
        </w:rPr>
        <w:t>Drª</w:t>
      </w:r>
      <w:proofErr w:type="spellEnd"/>
      <w:r w:rsidR="00B619A4">
        <w:rPr>
          <w:color w:val="000000"/>
          <w:sz w:val="24"/>
          <w:szCs w:val="24"/>
        </w:rPr>
        <w:t>. ..., relatando e votando pelo arquivamento. 201</w:t>
      </w:r>
      <w:r w:rsidR="003D07D7">
        <w:rPr>
          <w:color w:val="000000"/>
          <w:sz w:val="24"/>
          <w:szCs w:val="24"/>
        </w:rPr>
        <w:t xml:space="preserve">8/82442, </w:t>
      </w:r>
      <w:proofErr w:type="spellStart"/>
      <w:r w:rsidR="003D07D7">
        <w:rPr>
          <w:color w:val="000000"/>
          <w:sz w:val="24"/>
          <w:szCs w:val="24"/>
        </w:rPr>
        <w:t>doc</w:t>
      </w:r>
      <w:proofErr w:type="spellEnd"/>
      <w:r w:rsidR="003D07D7">
        <w:rPr>
          <w:color w:val="000000"/>
          <w:sz w:val="24"/>
          <w:szCs w:val="24"/>
        </w:rPr>
        <w:t xml:space="preserve"> 11526791, relatório trimestral, </w:t>
      </w:r>
      <w:proofErr w:type="gramStart"/>
      <w:r w:rsidR="003D07D7">
        <w:rPr>
          <w:color w:val="000000"/>
          <w:sz w:val="24"/>
          <w:szCs w:val="24"/>
        </w:rPr>
        <w:t>Dr.</w:t>
      </w:r>
      <w:proofErr w:type="gramEnd"/>
      <w:r w:rsidR="003D07D7">
        <w:rPr>
          <w:color w:val="000000"/>
          <w:sz w:val="24"/>
          <w:szCs w:val="24"/>
        </w:rPr>
        <w:t xml:space="preserve"> ..., relatando e votando pelo arquivamento. 201</w:t>
      </w:r>
      <w:r w:rsidR="00EB572C">
        <w:rPr>
          <w:color w:val="000000"/>
          <w:sz w:val="24"/>
          <w:szCs w:val="24"/>
        </w:rPr>
        <w:t xml:space="preserve">8/309528, </w:t>
      </w:r>
      <w:proofErr w:type="spellStart"/>
      <w:r w:rsidR="00EB572C">
        <w:rPr>
          <w:color w:val="000000"/>
          <w:sz w:val="24"/>
          <w:szCs w:val="24"/>
        </w:rPr>
        <w:t>doc</w:t>
      </w:r>
      <w:proofErr w:type="spellEnd"/>
      <w:r w:rsidR="00EB572C">
        <w:rPr>
          <w:color w:val="000000"/>
          <w:sz w:val="24"/>
          <w:szCs w:val="24"/>
        </w:rPr>
        <w:t xml:space="preserve"> 11507220, relatório trimestral, </w:t>
      </w:r>
      <w:proofErr w:type="gramStart"/>
      <w:r w:rsidR="00EB572C">
        <w:rPr>
          <w:color w:val="000000"/>
          <w:sz w:val="24"/>
          <w:szCs w:val="24"/>
        </w:rPr>
        <w:t>Dr.</w:t>
      </w:r>
      <w:proofErr w:type="gramEnd"/>
      <w:r w:rsidR="00EB572C">
        <w:rPr>
          <w:color w:val="000000"/>
          <w:sz w:val="24"/>
          <w:szCs w:val="24"/>
        </w:rPr>
        <w:t xml:space="preserve"> ..., relatando e votando pelo arquivamento.</w:t>
      </w:r>
      <w:r w:rsidR="00403F72">
        <w:rPr>
          <w:color w:val="000000"/>
          <w:sz w:val="24"/>
          <w:szCs w:val="24"/>
        </w:rPr>
        <w:t xml:space="preserve"> 2019/150221, </w:t>
      </w:r>
      <w:proofErr w:type="spellStart"/>
      <w:r w:rsidR="00403F72">
        <w:rPr>
          <w:color w:val="000000"/>
          <w:sz w:val="24"/>
          <w:szCs w:val="24"/>
        </w:rPr>
        <w:t>doc</w:t>
      </w:r>
      <w:proofErr w:type="spellEnd"/>
      <w:r w:rsidR="00403F72">
        <w:rPr>
          <w:color w:val="000000"/>
          <w:sz w:val="24"/>
          <w:szCs w:val="24"/>
        </w:rPr>
        <w:t xml:space="preserve"> 110618196, inspeção, 1ª PJ de </w:t>
      </w:r>
      <w:proofErr w:type="spellStart"/>
      <w:r w:rsidR="00403F72">
        <w:rPr>
          <w:color w:val="000000"/>
          <w:sz w:val="24"/>
          <w:szCs w:val="24"/>
        </w:rPr>
        <w:t>Araripina</w:t>
      </w:r>
      <w:proofErr w:type="spellEnd"/>
      <w:r w:rsidR="00403F72">
        <w:rPr>
          <w:color w:val="000000"/>
          <w:sz w:val="24"/>
          <w:szCs w:val="24"/>
        </w:rPr>
        <w:t xml:space="preserve">, relatando e votando pelo arquivamento. 2019/251361, </w:t>
      </w:r>
      <w:proofErr w:type="spellStart"/>
      <w:r w:rsidR="00403F72">
        <w:rPr>
          <w:color w:val="000000"/>
          <w:sz w:val="24"/>
          <w:szCs w:val="24"/>
        </w:rPr>
        <w:t>doc</w:t>
      </w:r>
      <w:proofErr w:type="spellEnd"/>
      <w:r w:rsidR="00403F72">
        <w:rPr>
          <w:color w:val="000000"/>
          <w:sz w:val="24"/>
          <w:szCs w:val="24"/>
        </w:rPr>
        <w:t xml:space="preserve"> 11440359, inspeção, 1ª PJ de Afogados da Ingazeira, relatando e votando pelo arquivamento. </w:t>
      </w:r>
      <w:r w:rsidR="003D432F">
        <w:rPr>
          <w:color w:val="000000"/>
          <w:sz w:val="24"/>
          <w:szCs w:val="24"/>
        </w:rPr>
        <w:t xml:space="preserve">2019/264577, </w:t>
      </w:r>
      <w:proofErr w:type="spellStart"/>
      <w:r w:rsidR="003D432F">
        <w:rPr>
          <w:color w:val="000000"/>
          <w:sz w:val="24"/>
          <w:szCs w:val="24"/>
        </w:rPr>
        <w:t>doc</w:t>
      </w:r>
      <w:proofErr w:type="spellEnd"/>
      <w:r w:rsidR="003D432F">
        <w:rPr>
          <w:color w:val="000000"/>
          <w:sz w:val="24"/>
          <w:szCs w:val="24"/>
        </w:rPr>
        <w:t xml:space="preserve"> 11492691, inspeção, 1ª PJ de Moreno, relatando e votando pelo arquivamento. </w:t>
      </w:r>
      <w:r w:rsidR="00D23025">
        <w:rPr>
          <w:color w:val="000000"/>
          <w:sz w:val="24"/>
          <w:szCs w:val="24"/>
        </w:rPr>
        <w:t xml:space="preserve">Colocado(s) em votação, o Colegiado, à unanimidade, aprovou o arquivamento nos termos do voto do relator, tendo se declarado impedido o Dr. Alexandre Augusto, Dr. </w:t>
      </w:r>
      <w:proofErr w:type="spellStart"/>
      <w:r w:rsidR="00D23025">
        <w:rPr>
          <w:color w:val="000000"/>
          <w:sz w:val="24"/>
          <w:szCs w:val="24"/>
        </w:rPr>
        <w:t>Rinaldo</w:t>
      </w:r>
      <w:proofErr w:type="spellEnd"/>
      <w:r w:rsidR="00D23025">
        <w:rPr>
          <w:color w:val="000000"/>
          <w:sz w:val="24"/>
          <w:szCs w:val="24"/>
        </w:rPr>
        <w:t xml:space="preserve"> Jorge e Dr. Carlos Vitório.</w:t>
      </w:r>
      <w:r w:rsidR="008C71F3" w:rsidRPr="008C71F3">
        <w:rPr>
          <w:b/>
          <w:color w:val="000000"/>
          <w:sz w:val="24"/>
          <w:szCs w:val="24"/>
        </w:rPr>
        <w:t xml:space="preserve"> </w:t>
      </w:r>
      <w:r w:rsidR="008C71F3">
        <w:rPr>
          <w:b/>
          <w:color w:val="000000"/>
          <w:sz w:val="24"/>
          <w:szCs w:val="24"/>
        </w:rPr>
        <w:t>A</w:t>
      </w:r>
      <w:r w:rsidR="008C71F3" w:rsidRPr="00C21F70">
        <w:rPr>
          <w:b/>
          <w:color w:val="000000"/>
          <w:sz w:val="24"/>
          <w:szCs w:val="24"/>
        </w:rPr>
        <w:t xml:space="preserve"> Conselheir</w:t>
      </w:r>
      <w:r w:rsidR="008C71F3">
        <w:rPr>
          <w:b/>
          <w:color w:val="000000"/>
          <w:sz w:val="24"/>
          <w:szCs w:val="24"/>
        </w:rPr>
        <w:t>a</w:t>
      </w:r>
      <w:r w:rsidR="008C71F3" w:rsidRPr="00C21F70">
        <w:rPr>
          <w:b/>
          <w:color w:val="000000"/>
          <w:sz w:val="24"/>
          <w:szCs w:val="24"/>
        </w:rPr>
        <w:t xml:space="preserve"> </w:t>
      </w:r>
      <w:proofErr w:type="spellStart"/>
      <w:r w:rsidR="008C71F3" w:rsidRPr="00C21F70">
        <w:rPr>
          <w:b/>
          <w:color w:val="000000"/>
          <w:sz w:val="24"/>
          <w:szCs w:val="24"/>
        </w:rPr>
        <w:t>Dr</w:t>
      </w:r>
      <w:r w:rsidR="008C71F3">
        <w:rPr>
          <w:b/>
          <w:color w:val="000000"/>
          <w:sz w:val="24"/>
          <w:szCs w:val="24"/>
        </w:rPr>
        <w:t>ª</w:t>
      </w:r>
      <w:proofErr w:type="spellEnd"/>
      <w:r w:rsidR="008C71F3" w:rsidRPr="00C21F70">
        <w:rPr>
          <w:b/>
          <w:color w:val="000000"/>
          <w:sz w:val="24"/>
          <w:szCs w:val="24"/>
        </w:rPr>
        <w:t xml:space="preserve">. </w:t>
      </w:r>
      <w:r w:rsidR="008C71F3">
        <w:rPr>
          <w:b/>
          <w:color w:val="000000"/>
          <w:sz w:val="24"/>
          <w:szCs w:val="24"/>
        </w:rPr>
        <w:t>Fernanda Nóbrega</w:t>
      </w:r>
      <w:r w:rsidR="008C71F3" w:rsidRPr="00C21F70">
        <w:rPr>
          <w:b/>
          <w:color w:val="000000"/>
          <w:sz w:val="24"/>
          <w:szCs w:val="24"/>
        </w:rPr>
        <w:t xml:space="preserve"> trouxe o</w:t>
      </w:r>
      <w:r w:rsidR="008C71F3">
        <w:rPr>
          <w:b/>
          <w:color w:val="000000"/>
          <w:sz w:val="24"/>
          <w:szCs w:val="24"/>
        </w:rPr>
        <w:t>(s)</w:t>
      </w:r>
      <w:r w:rsidR="008C71F3" w:rsidRPr="00C21F70">
        <w:rPr>
          <w:b/>
          <w:color w:val="000000"/>
          <w:sz w:val="24"/>
          <w:szCs w:val="24"/>
        </w:rPr>
        <w:t xml:space="preserve"> processo(s):</w:t>
      </w:r>
      <w:r w:rsidR="008C71F3">
        <w:rPr>
          <w:color w:val="000000"/>
          <w:sz w:val="24"/>
          <w:szCs w:val="24"/>
        </w:rPr>
        <w:t xml:space="preserve"> </w:t>
      </w:r>
      <w:r w:rsidR="0024370C">
        <w:rPr>
          <w:color w:val="000000"/>
          <w:sz w:val="24"/>
          <w:szCs w:val="24"/>
        </w:rPr>
        <w:t>201</w:t>
      </w:r>
      <w:r w:rsidR="00494B43">
        <w:rPr>
          <w:color w:val="000000"/>
          <w:sz w:val="24"/>
          <w:szCs w:val="24"/>
        </w:rPr>
        <w:t xml:space="preserve">7/2862851, </w:t>
      </w:r>
      <w:proofErr w:type="spellStart"/>
      <w:r w:rsidR="00494B43">
        <w:rPr>
          <w:color w:val="000000"/>
          <w:sz w:val="24"/>
          <w:szCs w:val="24"/>
        </w:rPr>
        <w:t>doc</w:t>
      </w:r>
      <w:proofErr w:type="spellEnd"/>
      <w:r w:rsidR="00494B43">
        <w:rPr>
          <w:color w:val="000000"/>
          <w:sz w:val="24"/>
          <w:szCs w:val="24"/>
        </w:rPr>
        <w:t xml:space="preserve"> 11491607, relatório de </w:t>
      </w:r>
      <w:proofErr w:type="spellStart"/>
      <w:r w:rsidR="00494B43">
        <w:rPr>
          <w:color w:val="000000"/>
          <w:sz w:val="24"/>
          <w:szCs w:val="24"/>
        </w:rPr>
        <w:t>vitaliciamento</w:t>
      </w:r>
      <w:proofErr w:type="spellEnd"/>
      <w:r w:rsidR="00494B43">
        <w:rPr>
          <w:color w:val="000000"/>
          <w:sz w:val="24"/>
          <w:szCs w:val="24"/>
        </w:rPr>
        <w:t xml:space="preserve">, </w:t>
      </w:r>
      <w:proofErr w:type="gramStart"/>
      <w:r w:rsidR="00494B43">
        <w:rPr>
          <w:color w:val="000000"/>
          <w:sz w:val="24"/>
          <w:szCs w:val="24"/>
        </w:rPr>
        <w:t>Dr.</w:t>
      </w:r>
      <w:proofErr w:type="gramEnd"/>
      <w:r w:rsidR="00494B43">
        <w:rPr>
          <w:color w:val="000000"/>
          <w:sz w:val="24"/>
          <w:szCs w:val="24"/>
        </w:rPr>
        <w:t xml:space="preserve"> ...,</w:t>
      </w:r>
      <w:r w:rsidR="00494B43" w:rsidRPr="00494B43">
        <w:t xml:space="preserve"> </w:t>
      </w:r>
      <w:r w:rsidR="00494B43" w:rsidRPr="00016E75">
        <w:t xml:space="preserve">RELATANDO E VOTANDO PELA CONFIRMAÇÃO NA CARREIRA, COM O VITALICIAMENTO. Colocado em votação, o Colegiado, </w:t>
      </w:r>
      <w:r w:rsidR="00494B43" w:rsidRPr="00016E75">
        <w:rPr>
          <w:u w:val="single"/>
        </w:rPr>
        <w:t>À UNANIMIDADE, APROVOU O VITALICIAMENTO NOS TERMOS DO VOTO DA RELATORA, ENCAMINHANDO AO GABINETE DO PROCURADOR GERAL DE JUSTIÇA PARA ADOÇÃO DAS PROVIDÊNCIAS DE PRAXE</w:t>
      </w:r>
      <w:r w:rsidR="00FB34FB" w:rsidRPr="00016E75">
        <w:rPr>
          <w:u w:val="single"/>
        </w:rPr>
        <w:t>, A PARTIR DA DATA SUGERIDA NA CONCLUSÃO DO RELATÓRIO</w:t>
      </w:r>
      <w:r w:rsidR="00494B43">
        <w:t>, tendo se declarado impedido</w:t>
      </w:r>
      <w:r w:rsidR="00494B43" w:rsidRPr="00494B43">
        <w:rPr>
          <w:color w:val="000000"/>
          <w:sz w:val="24"/>
          <w:szCs w:val="24"/>
        </w:rPr>
        <w:t xml:space="preserve"> </w:t>
      </w:r>
      <w:r w:rsidR="00494B43">
        <w:rPr>
          <w:color w:val="000000"/>
          <w:sz w:val="24"/>
          <w:szCs w:val="24"/>
        </w:rPr>
        <w:t xml:space="preserve">Dr. Alexandre Augusto, Dr. </w:t>
      </w:r>
      <w:proofErr w:type="spellStart"/>
      <w:r w:rsidR="00494B43">
        <w:rPr>
          <w:color w:val="000000"/>
          <w:sz w:val="24"/>
          <w:szCs w:val="24"/>
        </w:rPr>
        <w:t>Rinaldo</w:t>
      </w:r>
      <w:proofErr w:type="spellEnd"/>
      <w:r w:rsidR="00494B43">
        <w:rPr>
          <w:color w:val="000000"/>
          <w:sz w:val="24"/>
          <w:szCs w:val="24"/>
        </w:rPr>
        <w:t xml:space="preserve"> Jorge e Dr. Carlos Vitório. </w:t>
      </w:r>
      <w:r w:rsidR="003C4D58">
        <w:rPr>
          <w:color w:val="000000"/>
          <w:sz w:val="24"/>
          <w:szCs w:val="24"/>
        </w:rPr>
        <w:t>2019/260503</w:t>
      </w:r>
      <w:r w:rsidR="00C72273">
        <w:rPr>
          <w:color w:val="000000"/>
          <w:sz w:val="24"/>
          <w:szCs w:val="24"/>
        </w:rPr>
        <w:t xml:space="preserve">, </w:t>
      </w:r>
      <w:proofErr w:type="spellStart"/>
      <w:r w:rsidR="00C72273">
        <w:rPr>
          <w:color w:val="000000"/>
          <w:sz w:val="24"/>
          <w:szCs w:val="24"/>
        </w:rPr>
        <w:t>doc</w:t>
      </w:r>
      <w:proofErr w:type="spellEnd"/>
      <w:r w:rsidR="00C72273">
        <w:rPr>
          <w:color w:val="000000"/>
          <w:sz w:val="24"/>
          <w:szCs w:val="24"/>
        </w:rPr>
        <w:t xml:space="preserve"> 11477125</w:t>
      </w:r>
      <w:r w:rsidR="003C4D58">
        <w:rPr>
          <w:color w:val="000000"/>
          <w:sz w:val="24"/>
          <w:szCs w:val="24"/>
        </w:rPr>
        <w:t>, correição, 42ª PJ Criminal da Capital, relatando e votando pelo arquivamento. 2019/116427</w:t>
      </w:r>
      <w:r w:rsidR="00C72273">
        <w:rPr>
          <w:color w:val="000000"/>
          <w:sz w:val="24"/>
          <w:szCs w:val="24"/>
        </w:rPr>
        <w:t xml:space="preserve">, </w:t>
      </w:r>
      <w:proofErr w:type="spellStart"/>
      <w:r w:rsidR="00C72273">
        <w:rPr>
          <w:color w:val="000000"/>
          <w:sz w:val="24"/>
          <w:szCs w:val="24"/>
        </w:rPr>
        <w:t>doc</w:t>
      </w:r>
      <w:proofErr w:type="spellEnd"/>
      <w:r w:rsidR="00C72273">
        <w:rPr>
          <w:color w:val="000000"/>
          <w:sz w:val="24"/>
          <w:szCs w:val="24"/>
        </w:rPr>
        <w:t xml:space="preserve"> 10932650</w:t>
      </w:r>
      <w:r w:rsidR="003C4D58">
        <w:rPr>
          <w:color w:val="000000"/>
          <w:sz w:val="24"/>
          <w:szCs w:val="24"/>
        </w:rPr>
        <w:t>, correição, 5ª PJDC da Capital, relatando e votando pelo arquivamento. 2019/242044</w:t>
      </w:r>
      <w:r w:rsidR="00C72273">
        <w:rPr>
          <w:color w:val="000000"/>
          <w:sz w:val="24"/>
          <w:szCs w:val="24"/>
        </w:rPr>
        <w:t xml:space="preserve">, </w:t>
      </w:r>
      <w:proofErr w:type="spellStart"/>
      <w:r w:rsidR="00C72273">
        <w:rPr>
          <w:color w:val="000000"/>
          <w:sz w:val="24"/>
          <w:szCs w:val="24"/>
        </w:rPr>
        <w:t>doc</w:t>
      </w:r>
      <w:proofErr w:type="spellEnd"/>
      <w:r w:rsidR="00C72273">
        <w:rPr>
          <w:color w:val="000000"/>
          <w:sz w:val="24"/>
          <w:szCs w:val="24"/>
        </w:rPr>
        <w:t xml:space="preserve"> 11405913</w:t>
      </w:r>
      <w:r w:rsidR="003C4D58">
        <w:rPr>
          <w:color w:val="000000"/>
          <w:sz w:val="24"/>
          <w:szCs w:val="24"/>
        </w:rPr>
        <w:t>, inspeção, 4ª PJDC de Jaboatão dos Guararapes, relatando e votando pelo arquivamento. 2019/242178</w:t>
      </w:r>
      <w:r w:rsidR="00C72273">
        <w:rPr>
          <w:color w:val="000000"/>
          <w:sz w:val="24"/>
          <w:szCs w:val="24"/>
        </w:rPr>
        <w:t xml:space="preserve">, </w:t>
      </w:r>
      <w:proofErr w:type="spellStart"/>
      <w:r w:rsidR="00C72273">
        <w:rPr>
          <w:color w:val="000000"/>
          <w:sz w:val="24"/>
          <w:szCs w:val="24"/>
        </w:rPr>
        <w:t>doc</w:t>
      </w:r>
      <w:proofErr w:type="spellEnd"/>
      <w:r w:rsidR="00C72273">
        <w:rPr>
          <w:color w:val="000000"/>
          <w:sz w:val="24"/>
          <w:szCs w:val="24"/>
        </w:rPr>
        <w:t xml:space="preserve"> 11406386</w:t>
      </w:r>
      <w:r w:rsidR="003C4D58">
        <w:rPr>
          <w:color w:val="000000"/>
          <w:sz w:val="24"/>
          <w:szCs w:val="24"/>
        </w:rPr>
        <w:t xml:space="preserve">, correição, PJ Criminal de Goiana, relatando e votando pelo arquivamento. </w:t>
      </w:r>
      <w:r w:rsidR="007E0C4F">
        <w:rPr>
          <w:color w:val="000000"/>
          <w:sz w:val="24"/>
          <w:szCs w:val="24"/>
        </w:rPr>
        <w:t>2019/242183</w:t>
      </w:r>
      <w:r w:rsidR="00C72273">
        <w:rPr>
          <w:color w:val="000000"/>
          <w:sz w:val="24"/>
          <w:szCs w:val="24"/>
        </w:rPr>
        <w:t xml:space="preserve">, </w:t>
      </w:r>
      <w:proofErr w:type="spellStart"/>
      <w:r w:rsidR="00C72273">
        <w:rPr>
          <w:color w:val="000000"/>
          <w:sz w:val="24"/>
          <w:szCs w:val="24"/>
        </w:rPr>
        <w:t>doc</w:t>
      </w:r>
      <w:proofErr w:type="spellEnd"/>
      <w:r w:rsidR="00C72273">
        <w:rPr>
          <w:color w:val="000000"/>
          <w:sz w:val="24"/>
          <w:szCs w:val="24"/>
        </w:rPr>
        <w:t xml:space="preserve"> 11420973</w:t>
      </w:r>
      <w:r w:rsidR="007E0C4F">
        <w:rPr>
          <w:color w:val="000000"/>
          <w:sz w:val="24"/>
          <w:szCs w:val="24"/>
        </w:rPr>
        <w:t xml:space="preserve">, correição, PJ com atuação nos feitos do Juizado Especial Criminal de Goiana, relatando e votando pelo arquivamento. </w:t>
      </w:r>
      <w:r w:rsidR="001042F5">
        <w:rPr>
          <w:color w:val="000000"/>
          <w:sz w:val="24"/>
          <w:szCs w:val="24"/>
        </w:rPr>
        <w:t>2019/246275</w:t>
      </w:r>
      <w:r w:rsidR="00C72273">
        <w:rPr>
          <w:color w:val="000000"/>
          <w:sz w:val="24"/>
          <w:szCs w:val="24"/>
        </w:rPr>
        <w:t xml:space="preserve">, </w:t>
      </w:r>
      <w:proofErr w:type="spellStart"/>
      <w:r w:rsidR="00C72273">
        <w:rPr>
          <w:color w:val="000000"/>
          <w:sz w:val="24"/>
          <w:szCs w:val="24"/>
        </w:rPr>
        <w:t>doc</w:t>
      </w:r>
      <w:proofErr w:type="spellEnd"/>
      <w:r w:rsidR="00C72273">
        <w:rPr>
          <w:color w:val="000000"/>
          <w:sz w:val="24"/>
          <w:szCs w:val="24"/>
        </w:rPr>
        <w:t xml:space="preserve"> 11420973</w:t>
      </w:r>
      <w:r w:rsidR="001042F5">
        <w:rPr>
          <w:color w:val="000000"/>
          <w:sz w:val="24"/>
          <w:szCs w:val="24"/>
        </w:rPr>
        <w:t xml:space="preserve">, inspeção, 3ª PJDC de Olinda, relatando e votando pelo arquivamento. </w:t>
      </w:r>
      <w:r w:rsidR="00A703AB">
        <w:rPr>
          <w:color w:val="000000"/>
          <w:sz w:val="24"/>
          <w:szCs w:val="24"/>
        </w:rPr>
        <w:t>2019/246263</w:t>
      </w:r>
      <w:r w:rsidR="00C72273">
        <w:rPr>
          <w:color w:val="000000"/>
          <w:sz w:val="24"/>
          <w:szCs w:val="24"/>
        </w:rPr>
        <w:t xml:space="preserve">, </w:t>
      </w:r>
      <w:proofErr w:type="spellStart"/>
      <w:r w:rsidR="00C72273">
        <w:rPr>
          <w:color w:val="000000"/>
          <w:sz w:val="24"/>
          <w:szCs w:val="24"/>
        </w:rPr>
        <w:t>doc</w:t>
      </w:r>
      <w:proofErr w:type="spellEnd"/>
      <w:r w:rsidR="00C72273">
        <w:rPr>
          <w:color w:val="000000"/>
          <w:sz w:val="24"/>
          <w:szCs w:val="24"/>
        </w:rPr>
        <w:t xml:space="preserve"> 11420956</w:t>
      </w:r>
      <w:r w:rsidR="00A703AB">
        <w:rPr>
          <w:color w:val="000000"/>
          <w:sz w:val="24"/>
          <w:szCs w:val="24"/>
        </w:rPr>
        <w:t xml:space="preserve">, inspeção, 7ª PJDC de Olinda, relatando e votando pelo arquivamento. </w:t>
      </w:r>
      <w:r w:rsidR="008C71F3">
        <w:rPr>
          <w:color w:val="000000"/>
          <w:sz w:val="24"/>
          <w:szCs w:val="24"/>
        </w:rPr>
        <w:t xml:space="preserve">Colocado(s) em votação, o Colegiado, à unanimidade, aprovou o arquivamento nos termos do voto da relatora, tendo se declarado impedido o Dr. Alexandre Augusto, Dr. </w:t>
      </w:r>
      <w:proofErr w:type="spellStart"/>
      <w:r w:rsidR="008C71F3">
        <w:rPr>
          <w:color w:val="000000"/>
          <w:sz w:val="24"/>
          <w:szCs w:val="24"/>
        </w:rPr>
        <w:t>Rinaldo</w:t>
      </w:r>
      <w:proofErr w:type="spellEnd"/>
      <w:r w:rsidR="008C71F3">
        <w:rPr>
          <w:color w:val="000000"/>
          <w:sz w:val="24"/>
          <w:szCs w:val="24"/>
        </w:rPr>
        <w:t xml:space="preserve"> Jorge e Dr. Carlos Vitório.</w:t>
      </w:r>
      <w:r w:rsidR="004A1959">
        <w:rPr>
          <w:color w:val="000000"/>
          <w:sz w:val="24"/>
          <w:szCs w:val="24"/>
        </w:rPr>
        <w:t xml:space="preserve"> </w:t>
      </w:r>
      <w:r w:rsidR="004A1959" w:rsidRPr="00C21F70">
        <w:rPr>
          <w:b/>
          <w:color w:val="000000"/>
          <w:sz w:val="24"/>
          <w:szCs w:val="24"/>
        </w:rPr>
        <w:t>O Conselheiro Dr. Stanley Araújo trouxe o</w:t>
      </w:r>
      <w:r w:rsidR="004A1959">
        <w:rPr>
          <w:b/>
          <w:color w:val="000000"/>
          <w:sz w:val="24"/>
          <w:szCs w:val="24"/>
        </w:rPr>
        <w:t>(s)</w:t>
      </w:r>
      <w:r w:rsidR="004A1959" w:rsidRPr="00C21F70">
        <w:rPr>
          <w:b/>
          <w:color w:val="000000"/>
          <w:sz w:val="24"/>
          <w:szCs w:val="24"/>
        </w:rPr>
        <w:t xml:space="preserve"> processo(s):</w:t>
      </w:r>
      <w:r w:rsidR="004A1959">
        <w:rPr>
          <w:color w:val="000000"/>
          <w:sz w:val="24"/>
          <w:szCs w:val="24"/>
        </w:rPr>
        <w:t xml:space="preserve"> </w:t>
      </w:r>
      <w:r w:rsidR="005C34E2">
        <w:rPr>
          <w:color w:val="000000"/>
          <w:sz w:val="24"/>
          <w:szCs w:val="24"/>
        </w:rPr>
        <w:t xml:space="preserve">2019/250834, </w:t>
      </w:r>
      <w:proofErr w:type="spellStart"/>
      <w:r w:rsidR="005C34E2">
        <w:rPr>
          <w:color w:val="000000"/>
          <w:sz w:val="24"/>
          <w:szCs w:val="24"/>
        </w:rPr>
        <w:t>doc</w:t>
      </w:r>
      <w:proofErr w:type="spellEnd"/>
      <w:r w:rsidR="005C34E2">
        <w:rPr>
          <w:color w:val="000000"/>
          <w:sz w:val="24"/>
          <w:szCs w:val="24"/>
        </w:rPr>
        <w:t xml:space="preserve"> 11438499, inspeção, 2ª PJ de </w:t>
      </w:r>
      <w:proofErr w:type="spellStart"/>
      <w:r w:rsidR="005C34E2">
        <w:rPr>
          <w:color w:val="000000"/>
          <w:sz w:val="24"/>
          <w:szCs w:val="24"/>
        </w:rPr>
        <w:t>Cabrobó</w:t>
      </w:r>
      <w:proofErr w:type="spellEnd"/>
      <w:r w:rsidR="005C34E2">
        <w:rPr>
          <w:color w:val="000000"/>
          <w:sz w:val="24"/>
          <w:szCs w:val="24"/>
        </w:rPr>
        <w:t xml:space="preserve">, relatando e votando pelo arquivamento. 2019/249534, </w:t>
      </w:r>
      <w:proofErr w:type="spellStart"/>
      <w:r w:rsidR="005C34E2">
        <w:rPr>
          <w:color w:val="000000"/>
          <w:sz w:val="24"/>
          <w:szCs w:val="24"/>
        </w:rPr>
        <w:t>doc</w:t>
      </w:r>
      <w:proofErr w:type="spellEnd"/>
      <w:r w:rsidR="005C34E2">
        <w:rPr>
          <w:color w:val="000000"/>
          <w:sz w:val="24"/>
          <w:szCs w:val="24"/>
        </w:rPr>
        <w:t xml:space="preserve"> 11433679, inspeção, 2ª PJ de </w:t>
      </w:r>
      <w:proofErr w:type="spellStart"/>
      <w:r w:rsidR="005C34E2">
        <w:rPr>
          <w:color w:val="000000"/>
          <w:sz w:val="24"/>
          <w:szCs w:val="24"/>
        </w:rPr>
        <w:t>Ouricuri</w:t>
      </w:r>
      <w:proofErr w:type="spellEnd"/>
      <w:r w:rsidR="005C34E2">
        <w:rPr>
          <w:color w:val="000000"/>
          <w:sz w:val="24"/>
          <w:szCs w:val="24"/>
        </w:rPr>
        <w:t>, relatando e votando pelo arquivamento. 2019/</w:t>
      </w:r>
      <w:r w:rsidR="00AB21A7">
        <w:rPr>
          <w:color w:val="000000"/>
          <w:sz w:val="24"/>
          <w:szCs w:val="24"/>
        </w:rPr>
        <w:t xml:space="preserve">218871, </w:t>
      </w:r>
      <w:proofErr w:type="spellStart"/>
      <w:r w:rsidR="00AB21A7">
        <w:rPr>
          <w:color w:val="000000"/>
          <w:sz w:val="24"/>
          <w:szCs w:val="24"/>
        </w:rPr>
        <w:t>doc</w:t>
      </w:r>
      <w:proofErr w:type="spellEnd"/>
      <w:r w:rsidR="00AB21A7">
        <w:rPr>
          <w:color w:val="000000"/>
          <w:sz w:val="24"/>
          <w:szCs w:val="24"/>
        </w:rPr>
        <w:t xml:space="preserve"> 11319127, inspeção, PJ de </w:t>
      </w:r>
      <w:proofErr w:type="spellStart"/>
      <w:r w:rsidR="00AB21A7">
        <w:rPr>
          <w:color w:val="000000"/>
          <w:sz w:val="24"/>
          <w:szCs w:val="24"/>
        </w:rPr>
        <w:t>Toritama</w:t>
      </w:r>
      <w:proofErr w:type="spellEnd"/>
      <w:r w:rsidR="00AB21A7">
        <w:rPr>
          <w:color w:val="000000"/>
          <w:sz w:val="24"/>
          <w:szCs w:val="24"/>
        </w:rPr>
        <w:t xml:space="preserve">, relatando e votando pelo arquivamento. 2019/210012, </w:t>
      </w:r>
      <w:proofErr w:type="spellStart"/>
      <w:r w:rsidR="00AB21A7">
        <w:rPr>
          <w:color w:val="000000"/>
          <w:sz w:val="24"/>
          <w:szCs w:val="24"/>
        </w:rPr>
        <w:t>doc</w:t>
      </w:r>
      <w:proofErr w:type="spellEnd"/>
      <w:r w:rsidR="00AB21A7">
        <w:rPr>
          <w:color w:val="000000"/>
          <w:sz w:val="24"/>
          <w:szCs w:val="24"/>
        </w:rPr>
        <w:t xml:space="preserve"> 11285696, correição, 12ª PJ Criminal da Capital, relatando e votando pelo arquivamento. 2019/242251, </w:t>
      </w:r>
      <w:proofErr w:type="spellStart"/>
      <w:r w:rsidR="00AB21A7">
        <w:rPr>
          <w:color w:val="000000"/>
          <w:sz w:val="24"/>
          <w:szCs w:val="24"/>
        </w:rPr>
        <w:t>doc</w:t>
      </w:r>
      <w:proofErr w:type="spellEnd"/>
      <w:r w:rsidR="00AB21A7">
        <w:rPr>
          <w:color w:val="000000"/>
          <w:sz w:val="24"/>
          <w:szCs w:val="24"/>
        </w:rPr>
        <w:t xml:space="preserve"> 1140</w:t>
      </w:r>
      <w:r w:rsidR="006557D2">
        <w:rPr>
          <w:color w:val="000000"/>
          <w:sz w:val="24"/>
          <w:szCs w:val="24"/>
        </w:rPr>
        <w:t>6447</w:t>
      </w:r>
      <w:r w:rsidR="00AB21A7">
        <w:rPr>
          <w:color w:val="000000"/>
          <w:sz w:val="24"/>
          <w:szCs w:val="24"/>
        </w:rPr>
        <w:t xml:space="preserve">, </w:t>
      </w:r>
      <w:r w:rsidR="006557D2">
        <w:rPr>
          <w:color w:val="000000"/>
          <w:sz w:val="24"/>
          <w:szCs w:val="24"/>
        </w:rPr>
        <w:t>correi</w:t>
      </w:r>
      <w:r w:rsidR="00AB21A7">
        <w:rPr>
          <w:color w:val="000000"/>
          <w:sz w:val="24"/>
          <w:szCs w:val="24"/>
        </w:rPr>
        <w:t>ção, 2ª PJ Cível de Goiana, relatando e votando pelo arquivamento.</w:t>
      </w:r>
      <w:r w:rsidR="007D52D5">
        <w:rPr>
          <w:color w:val="000000"/>
          <w:sz w:val="24"/>
          <w:szCs w:val="24"/>
        </w:rPr>
        <w:t xml:space="preserve"> </w:t>
      </w:r>
      <w:r w:rsidR="004A1959">
        <w:rPr>
          <w:color w:val="000000"/>
          <w:sz w:val="24"/>
          <w:szCs w:val="24"/>
        </w:rPr>
        <w:t xml:space="preserve">Colocado(s) em votação, o Colegiado, à unanimidade, aprovou o arquivamento nos termos do voto do relator, tendo se declarado impedido o Dr. Alexandre Augusto, Dr. </w:t>
      </w:r>
      <w:proofErr w:type="spellStart"/>
      <w:r w:rsidR="004A1959">
        <w:rPr>
          <w:color w:val="000000"/>
          <w:sz w:val="24"/>
          <w:szCs w:val="24"/>
        </w:rPr>
        <w:t>Rinaldo</w:t>
      </w:r>
      <w:proofErr w:type="spellEnd"/>
      <w:r w:rsidR="004A1959">
        <w:rPr>
          <w:color w:val="000000"/>
          <w:sz w:val="24"/>
          <w:szCs w:val="24"/>
        </w:rPr>
        <w:t xml:space="preserve"> Jorge </w:t>
      </w:r>
      <w:r w:rsidR="004A1959">
        <w:rPr>
          <w:color w:val="000000"/>
          <w:sz w:val="24"/>
          <w:szCs w:val="24"/>
        </w:rPr>
        <w:lastRenderedPageBreak/>
        <w:t>e Dr. Carlos Vitório.</w:t>
      </w:r>
      <w:r w:rsidR="007D52D5">
        <w:rPr>
          <w:color w:val="000000"/>
          <w:sz w:val="24"/>
          <w:szCs w:val="24"/>
        </w:rPr>
        <w:t xml:space="preserve"> </w:t>
      </w:r>
      <w:r w:rsidR="007D52D5">
        <w:rPr>
          <w:b/>
          <w:color w:val="000000"/>
          <w:sz w:val="24"/>
          <w:szCs w:val="24"/>
        </w:rPr>
        <w:t>A</w:t>
      </w:r>
      <w:r w:rsidR="007D52D5" w:rsidRPr="00C21F70">
        <w:rPr>
          <w:b/>
          <w:color w:val="000000"/>
          <w:sz w:val="24"/>
          <w:szCs w:val="24"/>
        </w:rPr>
        <w:t xml:space="preserve"> Conselheir</w:t>
      </w:r>
      <w:r w:rsidR="007D52D5">
        <w:rPr>
          <w:b/>
          <w:color w:val="000000"/>
          <w:sz w:val="24"/>
          <w:szCs w:val="24"/>
        </w:rPr>
        <w:t>a</w:t>
      </w:r>
      <w:r w:rsidR="007D52D5" w:rsidRPr="00C21F70">
        <w:rPr>
          <w:b/>
          <w:color w:val="000000"/>
          <w:sz w:val="24"/>
          <w:szCs w:val="24"/>
        </w:rPr>
        <w:t xml:space="preserve"> </w:t>
      </w:r>
      <w:proofErr w:type="spellStart"/>
      <w:r w:rsidR="007D52D5" w:rsidRPr="00C21F70">
        <w:rPr>
          <w:b/>
          <w:color w:val="000000"/>
          <w:sz w:val="24"/>
          <w:szCs w:val="24"/>
        </w:rPr>
        <w:t>Dr</w:t>
      </w:r>
      <w:r w:rsidR="007D52D5">
        <w:rPr>
          <w:b/>
          <w:color w:val="000000"/>
          <w:sz w:val="24"/>
          <w:szCs w:val="24"/>
        </w:rPr>
        <w:t>ª</w:t>
      </w:r>
      <w:proofErr w:type="spellEnd"/>
      <w:r w:rsidR="007D52D5" w:rsidRPr="00C21F70">
        <w:rPr>
          <w:b/>
          <w:color w:val="000000"/>
          <w:sz w:val="24"/>
          <w:szCs w:val="24"/>
        </w:rPr>
        <w:t xml:space="preserve">. </w:t>
      </w:r>
      <w:r w:rsidR="009025CA">
        <w:rPr>
          <w:b/>
          <w:color w:val="000000"/>
          <w:sz w:val="24"/>
          <w:szCs w:val="24"/>
        </w:rPr>
        <w:t>Maria Lizandra</w:t>
      </w:r>
      <w:r w:rsidR="007D52D5" w:rsidRPr="00C21F70">
        <w:rPr>
          <w:b/>
          <w:color w:val="000000"/>
          <w:sz w:val="24"/>
          <w:szCs w:val="24"/>
        </w:rPr>
        <w:t xml:space="preserve"> trouxe o</w:t>
      </w:r>
      <w:r w:rsidR="007D52D5">
        <w:rPr>
          <w:b/>
          <w:color w:val="000000"/>
          <w:sz w:val="24"/>
          <w:szCs w:val="24"/>
        </w:rPr>
        <w:t>(s)</w:t>
      </w:r>
      <w:r w:rsidR="007D52D5" w:rsidRPr="00C21F70">
        <w:rPr>
          <w:b/>
          <w:color w:val="000000"/>
          <w:sz w:val="24"/>
          <w:szCs w:val="24"/>
        </w:rPr>
        <w:t xml:space="preserve"> processo(s):</w:t>
      </w:r>
      <w:r w:rsidR="007D52D5">
        <w:rPr>
          <w:color w:val="000000"/>
          <w:sz w:val="24"/>
          <w:szCs w:val="24"/>
        </w:rPr>
        <w:t xml:space="preserve"> 2019/249487, </w:t>
      </w:r>
      <w:proofErr w:type="spellStart"/>
      <w:r w:rsidR="007D52D5">
        <w:rPr>
          <w:color w:val="000000"/>
          <w:sz w:val="24"/>
          <w:szCs w:val="24"/>
        </w:rPr>
        <w:t>doc</w:t>
      </w:r>
      <w:proofErr w:type="spellEnd"/>
      <w:r w:rsidR="007D52D5">
        <w:rPr>
          <w:color w:val="000000"/>
          <w:sz w:val="24"/>
          <w:szCs w:val="24"/>
        </w:rPr>
        <w:t xml:space="preserve"> 11433642, inspeção, 1ª PJ de </w:t>
      </w:r>
      <w:proofErr w:type="spellStart"/>
      <w:r w:rsidR="007D52D5">
        <w:rPr>
          <w:color w:val="000000"/>
          <w:sz w:val="24"/>
          <w:szCs w:val="24"/>
        </w:rPr>
        <w:t>Ouricuri</w:t>
      </w:r>
      <w:proofErr w:type="spellEnd"/>
      <w:r w:rsidR="007D52D5">
        <w:rPr>
          <w:color w:val="000000"/>
          <w:sz w:val="24"/>
          <w:szCs w:val="24"/>
        </w:rPr>
        <w:t xml:space="preserve">, relatando e votando pelo arquivamento. </w:t>
      </w:r>
      <w:r w:rsidR="009025CA">
        <w:rPr>
          <w:color w:val="000000"/>
          <w:sz w:val="24"/>
          <w:szCs w:val="24"/>
        </w:rPr>
        <w:t xml:space="preserve">2019/232133, </w:t>
      </w:r>
      <w:proofErr w:type="spellStart"/>
      <w:r w:rsidR="009025CA">
        <w:rPr>
          <w:color w:val="000000"/>
          <w:sz w:val="24"/>
          <w:szCs w:val="24"/>
        </w:rPr>
        <w:t>doc</w:t>
      </w:r>
      <w:proofErr w:type="spellEnd"/>
      <w:r w:rsidR="009025CA">
        <w:rPr>
          <w:color w:val="000000"/>
          <w:sz w:val="24"/>
          <w:szCs w:val="24"/>
        </w:rPr>
        <w:t xml:space="preserve"> 11368439, inspeção, 43ª PJDC da Capital, relatando e votando pelo arquivamento. </w:t>
      </w:r>
      <w:r w:rsidR="00275935">
        <w:rPr>
          <w:color w:val="000000"/>
          <w:sz w:val="24"/>
          <w:szCs w:val="24"/>
        </w:rPr>
        <w:t xml:space="preserve">2019/249421, </w:t>
      </w:r>
      <w:proofErr w:type="spellStart"/>
      <w:r w:rsidR="00275935">
        <w:rPr>
          <w:color w:val="000000"/>
          <w:sz w:val="24"/>
          <w:szCs w:val="24"/>
        </w:rPr>
        <w:t>doc</w:t>
      </w:r>
      <w:proofErr w:type="spellEnd"/>
      <w:r w:rsidR="00275935">
        <w:rPr>
          <w:color w:val="000000"/>
          <w:sz w:val="24"/>
          <w:szCs w:val="24"/>
        </w:rPr>
        <w:t xml:space="preserve"> 11433160, inspeção, 39ª PJDC da Capital, relatando e votando pelo arquivamento. 2019</w:t>
      </w:r>
      <w:r w:rsidR="00E7608B">
        <w:rPr>
          <w:color w:val="000000"/>
          <w:sz w:val="24"/>
          <w:szCs w:val="24"/>
        </w:rPr>
        <w:t>/</w:t>
      </w:r>
      <w:r w:rsidR="00397881">
        <w:rPr>
          <w:color w:val="000000"/>
          <w:sz w:val="24"/>
          <w:szCs w:val="24"/>
        </w:rPr>
        <w:t xml:space="preserve">246707, </w:t>
      </w:r>
      <w:proofErr w:type="spellStart"/>
      <w:r w:rsidR="00397881">
        <w:rPr>
          <w:color w:val="000000"/>
          <w:sz w:val="24"/>
          <w:szCs w:val="24"/>
        </w:rPr>
        <w:t>doc</w:t>
      </w:r>
      <w:proofErr w:type="spellEnd"/>
      <w:r w:rsidR="00397881">
        <w:rPr>
          <w:color w:val="000000"/>
          <w:sz w:val="24"/>
          <w:szCs w:val="24"/>
        </w:rPr>
        <w:t xml:space="preserve"> 11422285, inspeção, 14ª PJ Criminal da Capital, relatando e votando pelo arquivamento. 2019</w:t>
      </w:r>
      <w:r w:rsidR="00365777">
        <w:rPr>
          <w:color w:val="000000"/>
          <w:sz w:val="24"/>
          <w:szCs w:val="24"/>
        </w:rPr>
        <w:t xml:space="preserve">/253019, </w:t>
      </w:r>
      <w:proofErr w:type="spellStart"/>
      <w:r w:rsidR="00365777">
        <w:rPr>
          <w:color w:val="000000"/>
          <w:sz w:val="24"/>
          <w:szCs w:val="24"/>
        </w:rPr>
        <w:t>doc</w:t>
      </w:r>
      <w:proofErr w:type="spellEnd"/>
      <w:r w:rsidR="00365777">
        <w:rPr>
          <w:color w:val="000000"/>
          <w:sz w:val="24"/>
          <w:szCs w:val="24"/>
        </w:rPr>
        <w:t xml:space="preserve"> 11447543, inspeção, PJ Especializada do Torcedor da Capital, relatando e</w:t>
      </w:r>
      <w:r w:rsidR="0091426C">
        <w:rPr>
          <w:color w:val="000000"/>
          <w:sz w:val="24"/>
          <w:szCs w:val="24"/>
        </w:rPr>
        <w:t xml:space="preserve"> votando pelo arquivamento.</w:t>
      </w:r>
      <w:r w:rsidR="00656758" w:rsidRPr="00656758">
        <w:rPr>
          <w:color w:val="000000"/>
          <w:sz w:val="24"/>
          <w:szCs w:val="24"/>
        </w:rPr>
        <w:t xml:space="preserve"> </w:t>
      </w:r>
      <w:r w:rsidR="00656758">
        <w:rPr>
          <w:color w:val="000000"/>
          <w:sz w:val="24"/>
          <w:szCs w:val="24"/>
        </w:rPr>
        <w:t xml:space="preserve">Colocado(s) em votação, o Colegiado, à unanimidade, aprovou o arquivamento nos termos do voto da relatora, tendo se declarado impedido o Dr. Alexandre Augusto, Dr. </w:t>
      </w:r>
      <w:proofErr w:type="spellStart"/>
      <w:r w:rsidR="00656758">
        <w:rPr>
          <w:color w:val="000000"/>
          <w:sz w:val="24"/>
          <w:szCs w:val="24"/>
        </w:rPr>
        <w:t>Rinaldo</w:t>
      </w:r>
      <w:proofErr w:type="spellEnd"/>
      <w:r w:rsidR="00656758">
        <w:rPr>
          <w:color w:val="000000"/>
          <w:sz w:val="24"/>
          <w:szCs w:val="24"/>
        </w:rPr>
        <w:t xml:space="preserve"> Jorge e Dr. Carlos Vitório. </w:t>
      </w:r>
      <w:r w:rsidR="009025CA">
        <w:rPr>
          <w:color w:val="000000"/>
          <w:sz w:val="24"/>
          <w:szCs w:val="24"/>
        </w:rPr>
        <w:t>2019</w:t>
      </w:r>
      <w:r w:rsidR="00275935">
        <w:rPr>
          <w:color w:val="000000"/>
          <w:sz w:val="24"/>
          <w:szCs w:val="24"/>
        </w:rPr>
        <w:t xml:space="preserve">/241784, </w:t>
      </w:r>
      <w:proofErr w:type="spellStart"/>
      <w:r w:rsidR="00275935">
        <w:rPr>
          <w:color w:val="000000"/>
          <w:sz w:val="24"/>
          <w:szCs w:val="24"/>
        </w:rPr>
        <w:t>doc</w:t>
      </w:r>
      <w:proofErr w:type="spellEnd"/>
      <w:r w:rsidR="00275935">
        <w:rPr>
          <w:color w:val="000000"/>
          <w:sz w:val="24"/>
          <w:szCs w:val="24"/>
        </w:rPr>
        <w:t xml:space="preserve"> 11405174, inspeção, 3ª PJDC de Jaboatão dos Guararapes, relatando e VOTANDO PELA CONVERSÃO EM DILIGÊNCIA A FIM DE QUE O ÓRGÃO CORREICIONAL JUNTE E APRECIE O PRONUNCIAMENTO D</w:t>
      </w:r>
      <w:r w:rsidR="004E30D8">
        <w:rPr>
          <w:color w:val="000000"/>
          <w:sz w:val="24"/>
          <w:szCs w:val="24"/>
        </w:rPr>
        <w:t>A</w:t>
      </w:r>
      <w:r w:rsidR="00275935">
        <w:rPr>
          <w:color w:val="000000"/>
          <w:sz w:val="24"/>
          <w:szCs w:val="24"/>
        </w:rPr>
        <w:t xml:space="preserve"> PROMOTORA DE JUSTIÇA, BEM COMO JUNTADA DE PLANO DE TRABALHO</w:t>
      </w:r>
      <w:r w:rsidR="004E30D8">
        <w:rPr>
          <w:color w:val="000000"/>
          <w:sz w:val="24"/>
          <w:szCs w:val="24"/>
        </w:rPr>
        <w:t>,</w:t>
      </w:r>
      <w:r w:rsidR="00275935">
        <w:rPr>
          <w:color w:val="000000"/>
          <w:sz w:val="24"/>
          <w:szCs w:val="24"/>
        </w:rPr>
        <w:t xml:space="preserve"> POR VENTURA APRESENTADO.</w:t>
      </w:r>
      <w:r w:rsidR="0091426C">
        <w:rPr>
          <w:color w:val="000000"/>
          <w:sz w:val="24"/>
          <w:szCs w:val="24"/>
        </w:rPr>
        <w:t xml:space="preserve"> </w:t>
      </w:r>
      <w:r w:rsidR="007D52D5">
        <w:rPr>
          <w:color w:val="000000"/>
          <w:sz w:val="24"/>
          <w:szCs w:val="24"/>
        </w:rPr>
        <w:t xml:space="preserve">Colocado(s) em votação, o Colegiado, à unanimidade, </w:t>
      </w:r>
      <w:r w:rsidR="00275935" w:rsidRPr="00275935">
        <w:rPr>
          <w:color w:val="000000"/>
          <w:sz w:val="24"/>
          <w:szCs w:val="24"/>
          <w:u w:val="single"/>
        </w:rPr>
        <w:t xml:space="preserve">DETERMINOU A CONVERSÃO EM DILIGÊNCIA NO 2019/241784, </w:t>
      </w:r>
      <w:proofErr w:type="spellStart"/>
      <w:r w:rsidR="00275935" w:rsidRPr="00275935">
        <w:rPr>
          <w:color w:val="000000"/>
          <w:sz w:val="24"/>
          <w:szCs w:val="24"/>
          <w:u w:val="single"/>
        </w:rPr>
        <w:t>doc</w:t>
      </w:r>
      <w:proofErr w:type="spellEnd"/>
      <w:r w:rsidR="00275935" w:rsidRPr="00275935">
        <w:rPr>
          <w:color w:val="000000"/>
          <w:sz w:val="24"/>
          <w:szCs w:val="24"/>
          <w:u w:val="single"/>
        </w:rPr>
        <w:t xml:space="preserve"> 11405174</w:t>
      </w:r>
      <w:r w:rsidR="00656758">
        <w:rPr>
          <w:color w:val="000000"/>
          <w:sz w:val="24"/>
          <w:szCs w:val="24"/>
        </w:rPr>
        <w:t>, nos termos do voto da relatora</w:t>
      </w:r>
      <w:r w:rsidR="007D52D5">
        <w:rPr>
          <w:color w:val="000000"/>
          <w:sz w:val="24"/>
          <w:szCs w:val="24"/>
        </w:rPr>
        <w:t xml:space="preserve">, tendo se declarado impedido o Dr. Alexandre Augusto, Dr. </w:t>
      </w:r>
      <w:proofErr w:type="spellStart"/>
      <w:r w:rsidR="007D52D5">
        <w:rPr>
          <w:color w:val="000000"/>
          <w:sz w:val="24"/>
          <w:szCs w:val="24"/>
        </w:rPr>
        <w:t>Rinaldo</w:t>
      </w:r>
      <w:proofErr w:type="spellEnd"/>
      <w:r w:rsidR="007D52D5">
        <w:rPr>
          <w:color w:val="000000"/>
          <w:sz w:val="24"/>
          <w:szCs w:val="24"/>
        </w:rPr>
        <w:t xml:space="preserve"> Jorge e Dr. Carlos Vitório.</w:t>
      </w:r>
      <w:r w:rsidR="00656758">
        <w:rPr>
          <w:color w:val="000000"/>
          <w:sz w:val="24"/>
          <w:szCs w:val="24"/>
        </w:rPr>
        <w:t xml:space="preserve"> </w:t>
      </w:r>
      <w:r w:rsidR="00656758">
        <w:rPr>
          <w:b/>
          <w:color w:val="000000"/>
          <w:sz w:val="24"/>
          <w:szCs w:val="24"/>
        </w:rPr>
        <w:t>A</w:t>
      </w:r>
      <w:r w:rsidR="00656758" w:rsidRPr="00C21F70">
        <w:rPr>
          <w:b/>
          <w:color w:val="000000"/>
          <w:sz w:val="24"/>
          <w:szCs w:val="24"/>
        </w:rPr>
        <w:t xml:space="preserve"> Conselheir</w:t>
      </w:r>
      <w:r w:rsidR="00656758">
        <w:rPr>
          <w:b/>
          <w:color w:val="000000"/>
          <w:sz w:val="24"/>
          <w:szCs w:val="24"/>
        </w:rPr>
        <w:t>a</w:t>
      </w:r>
      <w:r w:rsidR="00656758" w:rsidRPr="00C21F70">
        <w:rPr>
          <w:b/>
          <w:color w:val="000000"/>
          <w:sz w:val="24"/>
          <w:szCs w:val="24"/>
        </w:rPr>
        <w:t xml:space="preserve"> </w:t>
      </w:r>
      <w:proofErr w:type="spellStart"/>
      <w:r w:rsidR="00656758" w:rsidRPr="00C21F70">
        <w:rPr>
          <w:b/>
          <w:color w:val="000000"/>
          <w:sz w:val="24"/>
          <w:szCs w:val="24"/>
        </w:rPr>
        <w:t>Dr</w:t>
      </w:r>
      <w:r w:rsidR="00656758">
        <w:rPr>
          <w:b/>
          <w:color w:val="000000"/>
          <w:sz w:val="24"/>
          <w:szCs w:val="24"/>
        </w:rPr>
        <w:t>ª</w:t>
      </w:r>
      <w:proofErr w:type="spellEnd"/>
      <w:r w:rsidR="00656758" w:rsidRPr="00C21F70">
        <w:rPr>
          <w:b/>
          <w:color w:val="000000"/>
          <w:sz w:val="24"/>
          <w:szCs w:val="24"/>
        </w:rPr>
        <w:t xml:space="preserve">. </w:t>
      </w:r>
      <w:r w:rsidR="00656758">
        <w:rPr>
          <w:b/>
          <w:color w:val="000000"/>
          <w:sz w:val="24"/>
          <w:szCs w:val="24"/>
        </w:rPr>
        <w:t>Luciana Dantas</w:t>
      </w:r>
      <w:r w:rsidR="00656758" w:rsidRPr="00C21F70">
        <w:rPr>
          <w:b/>
          <w:color w:val="000000"/>
          <w:sz w:val="24"/>
          <w:szCs w:val="24"/>
        </w:rPr>
        <w:t xml:space="preserve"> trouxe o</w:t>
      </w:r>
      <w:r w:rsidR="00656758">
        <w:rPr>
          <w:b/>
          <w:color w:val="000000"/>
          <w:sz w:val="24"/>
          <w:szCs w:val="24"/>
        </w:rPr>
        <w:t>(s)</w:t>
      </w:r>
      <w:r w:rsidR="00656758" w:rsidRPr="00C21F70">
        <w:rPr>
          <w:b/>
          <w:color w:val="000000"/>
          <w:sz w:val="24"/>
          <w:szCs w:val="24"/>
        </w:rPr>
        <w:t xml:space="preserve"> processo(s):</w:t>
      </w:r>
      <w:r w:rsidR="00656758">
        <w:rPr>
          <w:color w:val="000000"/>
          <w:sz w:val="24"/>
          <w:szCs w:val="24"/>
        </w:rPr>
        <w:t xml:space="preserve"> 2019/</w:t>
      </w:r>
      <w:r w:rsidR="004A7C93">
        <w:rPr>
          <w:color w:val="000000"/>
          <w:sz w:val="24"/>
          <w:szCs w:val="24"/>
        </w:rPr>
        <w:t>179595</w:t>
      </w:r>
      <w:r w:rsidR="00656758">
        <w:rPr>
          <w:color w:val="000000"/>
          <w:sz w:val="24"/>
          <w:szCs w:val="24"/>
        </w:rPr>
        <w:t xml:space="preserve">, </w:t>
      </w:r>
      <w:proofErr w:type="spellStart"/>
      <w:r w:rsidR="00656758">
        <w:rPr>
          <w:color w:val="000000"/>
          <w:sz w:val="24"/>
          <w:szCs w:val="24"/>
        </w:rPr>
        <w:t>doc</w:t>
      </w:r>
      <w:proofErr w:type="spellEnd"/>
      <w:r w:rsidR="00656758">
        <w:rPr>
          <w:color w:val="000000"/>
          <w:sz w:val="24"/>
          <w:szCs w:val="24"/>
        </w:rPr>
        <w:t xml:space="preserve"> 11</w:t>
      </w:r>
      <w:r w:rsidR="004A7C93">
        <w:rPr>
          <w:color w:val="000000"/>
          <w:sz w:val="24"/>
          <w:szCs w:val="24"/>
        </w:rPr>
        <w:t>172657, correição, 4ª PJ Criminal da Capital, relatando e votando pelo arquivamento. 2019/</w:t>
      </w:r>
      <w:r w:rsidR="001468B5">
        <w:rPr>
          <w:color w:val="000000"/>
          <w:sz w:val="24"/>
          <w:szCs w:val="24"/>
        </w:rPr>
        <w:t xml:space="preserve">179574, </w:t>
      </w:r>
      <w:proofErr w:type="spellStart"/>
      <w:r w:rsidR="001468B5">
        <w:rPr>
          <w:color w:val="000000"/>
          <w:sz w:val="24"/>
          <w:szCs w:val="24"/>
        </w:rPr>
        <w:t>doc</w:t>
      </w:r>
      <w:proofErr w:type="spellEnd"/>
      <w:r w:rsidR="001468B5">
        <w:rPr>
          <w:color w:val="000000"/>
          <w:sz w:val="24"/>
          <w:szCs w:val="24"/>
        </w:rPr>
        <w:t xml:space="preserve"> 11172628, correição, 3ª PJ Criminal da Capital, relatando e votando pelo arquivamento. 2019/170148, </w:t>
      </w:r>
      <w:proofErr w:type="spellStart"/>
      <w:r w:rsidR="001468B5">
        <w:rPr>
          <w:color w:val="000000"/>
          <w:sz w:val="24"/>
          <w:szCs w:val="24"/>
        </w:rPr>
        <w:t>doc</w:t>
      </w:r>
      <w:proofErr w:type="spellEnd"/>
      <w:r w:rsidR="001468B5">
        <w:rPr>
          <w:color w:val="000000"/>
          <w:sz w:val="24"/>
          <w:szCs w:val="24"/>
        </w:rPr>
        <w:t xml:space="preserve"> 11137227, correição, 2ª PJ de </w:t>
      </w:r>
      <w:proofErr w:type="spellStart"/>
      <w:r w:rsidR="001468B5">
        <w:rPr>
          <w:color w:val="000000"/>
          <w:sz w:val="24"/>
          <w:szCs w:val="24"/>
        </w:rPr>
        <w:t>Tibaúba</w:t>
      </w:r>
      <w:proofErr w:type="spellEnd"/>
      <w:r w:rsidR="001468B5">
        <w:rPr>
          <w:color w:val="000000"/>
          <w:sz w:val="24"/>
          <w:szCs w:val="24"/>
        </w:rPr>
        <w:t xml:space="preserve">, relatando e </w:t>
      </w:r>
      <w:r w:rsidR="00407264">
        <w:rPr>
          <w:color w:val="000000"/>
          <w:sz w:val="24"/>
          <w:szCs w:val="24"/>
        </w:rPr>
        <w:t xml:space="preserve">votando pelo arquivamento. </w:t>
      </w:r>
      <w:r w:rsidR="00656758">
        <w:rPr>
          <w:color w:val="000000"/>
          <w:sz w:val="24"/>
          <w:szCs w:val="24"/>
        </w:rPr>
        <w:t xml:space="preserve">Colocado(s) em votação, o Colegiado, à unanimidade, aprovou o arquivamento nos termos do voto da relatora, tendo se declarado impedido o Dr. Alexandre Augusto, Dr. </w:t>
      </w:r>
      <w:proofErr w:type="spellStart"/>
      <w:r w:rsidR="00656758">
        <w:rPr>
          <w:color w:val="000000"/>
          <w:sz w:val="24"/>
          <w:szCs w:val="24"/>
        </w:rPr>
        <w:t>Rinaldo</w:t>
      </w:r>
      <w:proofErr w:type="spellEnd"/>
      <w:r w:rsidR="00656758">
        <w:rPr>
          <w:color w:val="000000"/>
          <w:sz w:val="24"/>
          <w:szCs w:val="24"/>
        </w:rPr>
        <w:t xml:space="preserve"> Jorge e Dr. Carlos Vitório.</w:t>
      </w:r>
      <w:r w:rsidR="00FB4B3A">
        <w:rPr>
          <w:color w:val="000000"/>
          <w:sz w:val="24"/>
          <w:szCs w:val="24"/>
        </w:rPr>
        <w:t xml:space="preserve"> </w:t>
      </w:r>
      <w:r w:rsidR="00407264" w:rsidRPr="00C21F70">
        <w:rPr>
          <w:b/>
          <w:color w:val="000000"/>
          <w:sz w:val="24"/>
          <w:szCs w:val="24"/>
        </w:rPr>
        <w:t>O Conselheiro Dr. Stanley Araújo trouxe o</w:t>
      </w:r>
      <w:r w:rsidR="00407264">
        <w:rPr>
          <w:b/>
          <w:color w:val="000000"/>
          <w:sz w:val="24"/>
          <w:szCs w:val="24"/>
        </w:rPr>
        <w:t>(s)</w:t>
      </w:r>
      <w:r w:rsidR="00407264" w:rsidRPr="00C21F70">
        <w:rPr>
          <w:b/>
          <w:color w:val="000000"/>
          <w:sz w:val="24"/>
          <w:szCs w:val="24"/>
        </w:rPr>
        <w:t xml:space="preserve"> processo(s):</w:t>
      </w:r>
      <w:r w:rsidR="00407264">
        <w:rPr>
          <w:color w:val="000000"/>
          <w:sz w:val="24"/>
          <w:szCs w:val="24"/>
        </w:rPr>
        <w:t xml:space="preserve"> </w:t>
      </w:r>
      <w:r w:rsidR="001245DE">
        <w:rPr>
          <w:color w:val="000000"/>
          <w:sz w:val="24"/>
          <w:szCs w:val="24"/>
        </w:rPr>
        <w:t xml:space="preserve">2013/1353752, relatando e votando pelo arquivamento. Colocado(s) em votação, o Colegiado, à unanimidade, aprovou o arquivamento nos termos do voto do relator. </w:t>
      </w:r>
      <w:r w:rsidR="00407264">
        <w:rPr>
          <w:b/>
          <w:color w:val="000000"/>
          <w:sz w:val="24"/>
          <w:szCs w:val="24"/>
        </w:rPr>
        <w:t>A</w:t>
      </w:r>
      <w:r w:rsidR="00407264" w:rsidRPr="00C21F70">
        <w:rPr>
          <w:b/>
          <w:color w:val="000000"/>
          <w:sz w:val="24"/>
          <w:szCs w:val="24"/>
        </w:rPr>
        <w:t xml:space="preserve"> Conselheir</w:t>
      </w:r>
      <w:r w:rsidR="00407264">
        <w:rPr>
          <w:b/>
          <w:color w:val="000000"/>
          <w:sz w:val="24"/>
          <w:szCs w:val="24"/>
        </w:rPr>
        <w:t>a</w:t>
      </w:r>
      <w:r w:rsidR="00407264" w:rsidRPr="00C21F70">
        <w:rPr>
          <w:b/>
          <w:color w:val="000000"/>
          <w:sz w:val="24"/>
          <w:szCs w:val="24"/>
        </w:rPr>
        <w:t xml:space="preserve"> </w:t>
      </w:r>
      <w:proofErr w:type="spellStart"/>
      <w:r w:rsidR="00407264" w:rsidRPr="00C21F70">
        <w:rPr>
          <w:b/>
          <w:color w:val="000000"/>
          <w:sz w:val="24"/>
          <w:szCs w:val="24"/>
        </w:rPr>
        <w:t>Dr</w:t>
      </w:r>
      <w:r w:rsidR="00407264">
        <w:rPr>
          <w:b/>
          <w:color w:val="000000"/>
          <w:sz w:val="24"/>
          <w:szCs w:val="24"/>
        </w:rPr>
        <w:t>ª</w:t>
      </w:r>
      <w:proofErr w:type="spellEnd"/>
      <w:r w:rsidR="00407264" w:rsidRPr="00C21F70">
        <w:rPr>
          <w:b/>
          <w:color w:val="000000"/>
          <w:sz w:val="24"/>
          <w:szCs w:val="24"/>
        </w:rPr>
        <w:t xml:space="preserve">. </w:t>
      </w:r>
      <w:r w:rsidR="00407264">
        <w:rPr>
          <w:b/>
          <w:color w:val="000000"/>
          <w:sz w:val="24"/>
          <w:szCs w:val="24"/>
        </w:rPr>
        <w:t>Fernanda Nóbrega</w:t>
      </w:r>
      <w:r w:rsidR="00407264" w:rsidRPr="00C21F70">
        <w:rPr>
          <w:b/>
          <w:color w:val="000000"/>
          <w:sz w:val="24"/>
          <w:szCs w:val="24"/>
        </w:rPr>
        <w:t xml:space="preserve"> trouxe o</w:t>
      </w:r>
      <w:r w:rsidR="00407264">
        <w:rPr>
          <w:b/>
          <w:color w:val="000000"/>
          <w:sz w:val="24"/>
          <w:szCs w:val="24"/>
        </w:rPr>
        <w:t>(s)</w:t>
      </w:r>
      <w:r w:rsidR="00407264" w:rsidRPr="00C21F70">
        <w:rPr>
          <w:b/>
          <w:color w:val="000000"/>
          <w:sz w:val="24"/>
          <w:szCs w:val="24"/>
        </w:rPr>
        <w:t xml:space="preserve"> processo(s):</w:t>
      </w:r>
      <w:r w:rsidR="001245DE" w:rsidRPr="001245DE">
        <w:rPr>
          <w:color w:val="000000"/>
          <w:sz w:val="24"/>
          <w:szCs w:val="24"/>
        </w:rPr>
        <w:t xml:space="preserve"> </w:t>
      </w:r>
      <w:r w:rsidR="001245DE">
        <w:rPr>
          <w:color w:val="000000"/>
          <w:sz w:val="24"/>
          <w:szCs w:val="24"/>
        </w:rPr>
        <w:t xml:space="preserve">2017/2532022, relatando e </w:t>
      </w:r>
      <w:r w:rsidR="00082214">
        <w:rPr>
          <w:color w:val="000000"/>
          <w:sz w:val="24"/>
          <w:szCs w:val="24"/>
        </w:rPr>
        <w:t>VOTANDO PELA CONVERSÃO EM DILIGÊNCIA</w:t>
      </w:r>
      <w:r w:rsidR="001245DE">
        <w:rPr>
          <w:color w:val="000000"/>
          <w:sz w:val="24"/>
          <w:szCs w:val="24"/>
        </w:rPr>
        <w:t>.</w:t>
      </w:r>
      <w:r w:rsidR="00082214">
        <w:rPr>
          <w:color w:val="000000"/>
          <w:sz w:val="24"/>
          <w:szCs w:val="24"/>
        </w:rPr>
        <w:t xml:space="preserve"> </w:t>
      </w:r>
      <w:r w:rsidR="001245DE">
        <w:rPr>
          <w:color w:val="000000"/>
          <w:sz w:val="24"/>
          <w:szCs w:val="24"/>
        </w:rPr>
        <w:t xml:space="preserve">Colocado(s) em votação, o Colegiado, à unanimidade, </w:t>
      </w:r>
      <w:r w:rsidR="00082214" w:rsidRPr="00082214">
        <w:rPr>
          <w:color w:val="000000"/>
          <w:sz w:val="24"/>
          <w:szCs w:val="24"/>
          <w:u w:val="single"/>
        </w:rPr>
        <w:t>DETERMINOU A CONVERSÃO EM DILIGÊNCIA</w:t>
      </w:r>
      <w:r w:rsidR="001245DE">
        <w:rPr>
          <w:color w:val="000000"/>
          <w:sz w:val="24"/>
          <w:szCs w:val="24"/>
        </w:rPr>
        <w:t xml:space="preserve"> nos termos do voto da relatora.</w:t>
      </w:r>
      <w:r w:rsidR="0061068C">
        <w:rPr>
          <w:color w:val="000000"/>
          <w:sz w:val="24"/>
          <w:szCs w:val="24"/>
        </w:rPr>
        <w:t xml:space="preserve"> </w:t>
      </w:r>
      <w:r w:rsidR="00B87D1B">
        <w:rPr>
          <w:color w:val="000000"/>
          <w:sz w:val="24"/>
          <w:szCs w:val="24"/>
        </w:rPr>
        <w:t xml:space="preserve">2014/1710141, </w:t>
      </w:r>
      <w:r w:rsidR="00013B1E">
        <w:rPr>
          <w:color w:val="000000"/>
          <w:sz w:val="24"/>
          <w:szCs w:val="24"/>
        </w:rPr>
        <w:t>2018/152020</w:t>
      </w:r>
      <w:r w:rsidR="00B87D1B">
        <w:rPr>
          <w:color w:val="000000"/>
          <w:sz w:val="24"/>
          <w:szCs w:val="24"/>
        </w:rPr>
        <w:t>, 2015/1984682, 2015/20582017, 2015/1907225, 201</w:t>
      </w:r>
      <w:r w:rsidR="000337B1">
        <w:rPr>
          <w:color w:val="000000"/>
          <w:sz w:val="24"/>
          <w:szCs w:val="24"/>
        </w:rPr>
        <w:t>5/2009793, 2014/17424</w:t>
      </w:r>
      <w:r w:rsidR="004479A4">
        <w:rPr>
          <w:color w:val="000000"/>
          <w:sz w:val="24"/>
          <w:szCs w:val="24"/>
        </w:rPr>
        <w:t>75, 2012/818484,</w:t>
      </w:r>
      <w:r w:rsidR="000337B1">
        <w:rPr>
          <w:color w:val="000000"/>
          <w:sz w:val="24"/>
          <w:szCs w:val="24"/>
        </w:rPr>
        <w:t xml:space="preserve"> 2011/20300</w:t>
      </w:r>
      <w:r w:rsidR="004479A4">
        <w:rPr>
          <w:color w:val="000000"/>
          <w:sz w:val="24"/>
          <w:szCs w:val="24"/>
        </w:rPr>
        <w:t>, 2017/2846987, 2018/390091, 2012/874902, 2012/818570 e 2016/2241172</w:t>
      </w:r>
      <w:r w:rsidR="000337B1">
        <w:rPr>
          <w:color w:val="000000"/>
          <w:sz w:val="24"/>
          <w:szCs w:val="24"/>
        </w:rPr>
        <w:t xml:space="preserve">, relatando e votando pelo arquivamento. </w:t>
      </w:r>
      <w:r w:rsidR="0061068C">
        <w:rPr>
          <w:color w:val="000000"/>
          <w:sz w:val="24"/>
          <w:szCs w:val="24"/>
        </w:rPr>
        <w:t>Colocado(s) em votação, o Colegiado, à unanimidade, aprovou o arquivamento nos termos do voto da relatora</w:t>
      </w:r>
      <w:r w:rsidR="001245DE">
        <w:rPr>
          <w:color w:val="000000"/>
          <w:sz w:val="24"/>
          <w:szCs w:val="24"/>
        </w:rPr>
        <w:t>.</w:t>
      </w:r>
      <w:r w:rsidR="000337B1">
        <w:rPr>
          <w:color w:val="000000"/>
          <w:sz w:val="24"/>
          <w:szCs w:val="24"/>
        </w:rPr>
        <w:t xml:space="preserve"> 2017/2814342</w:t>
      </w:r>
      <w:r w:rsidR="00CE21C6">
        <w:rPr>
          <w:bCs/>
          <w:color w:val="000000"/>
          <w:sz w:val="24"/>
          <w:szCs w:val="24"/>
        </w:rPr>
        <w:t xml:space="preserve">, relatando pelo NÃO CONHECIMENTO, POR NÃO SER HIPÓTESE DE ARQUIVAMENTO QUE NECESSITE HOMOLOGAÇÃO DO CSMP, E VOTANDO PELA REMESSA A PJ DE ORIGEM. Colocado em votação, o Colegiado, à unanimidade, </w:t>
      </w:r>
      <w:r w:rsidR="00CE21C6" w:rsidRPr="00F93663">
        <w:rPr>
          <w:bCs/>
          <w:color w:val="000000"/>
          <w:sz w:val="24"/>
          <w:szCs w:val="24"/>
          <w:u w:val="single"/>
        </w:rPr>
        <w:t>DETERMINOU O ENCAMINHAMENTO NOS TERMOS DO VOTO D</w:t>
      </w:r>
      <w:r w:rsidR="00CE21C6">
        <w:rPr>
          <w:bCs/>
          <w:color w:val="000000"/>
          <w:sz w:val="24"/>
          <w:szCs w:val="24"/>
          <w:u w:val="single"/>
        </w:rPr>
        <w:t>A</w:t>
      </w:r>
      <w:r w:rsidR="00CE21C6" w:rsidRPr="00F93663">
        <w:rPr>
          <w:bCs/>
          <w:color w:val="000000"/>
          <w:sz w:val="24"/>
          <w:szCs w:val="24"/>
          <w:u w:val="single"/>
        </w:rPr>
        <w:t xml:space="preserve"> RELATOR</w:t>
      </w:r>
      <w:r w:rsidR="00CE21C6">
        <w:rPr>
          <w:bCs/>
          <w:color w:val="000000"/>
          <w:sz w:val="24"/>
          <w:szCs w:val="24"/>
          <w:u w:val="single"/>
        </w:rPr>
        <w:t>A</w:t>
      </w:r>
      <w:r w:rsidR="00CE21C6">
        <w:rPr>
          <w:bCs/>
          <w:color w:val="000000"/>
          <w:sz w:val="24"/>
          <w:szCs w:val="24"/>
        </w:rPr>
        <w:t>.</w:t>
      </w:r>
      <w:r w:rsidR="004479A4">
        <w:rPr>
          <w:bCs/>
          <w:color w:val="000000"/>
          <w:sz w:val="24"/>
          <w:szCs w:val="24"/>
        </w:rPr>
        <w:t xml:space="preserve"> </w:t>
      </w:r>
      <w:r w:rsidR="006C1127" w:rsidRPr="00C21F70">
        <w:rPr>
          <w:b/>
          <w:color w:val="000000"/>
          <w:sz w:val="24"/>
          <w:szCs w:val="24"/>
        </w:rPr>
        <w:t xml:space="preserve">O Conselheiro Dr. </w:t>
      </w:r>
      <w:proofErr w:type="spellStart"/>
      <w:r w:rsidR="006C1127">
        <w:rPr>
          <w:b/>
          <w:color w:val="000000"/>
          <w:sz w:val="24"/>
          <w:szCs w:val="24"/>
        </w:rPr>
        <w:t>Rinaldo</w:t>
      </w:r>
      <w:proofErr w:type="spellEnd"/>
      <w:r w:rsidR="006C1127">
        <w:rPr>
          <w:b/>
          <w:color w:val="000000"/>
          <w:sz w:val="24"/>
          <w:szCs w:val="24"/>
        </w:rPr>
        <w:t xml:space="preserve"> Jorge</w:t>
      </w:r>
      <w:r w:rsidR="006C1127" w:rsidRPr="00C21F70">
        <w:rPr>
          <w:b/>
          <w:color w:val="000000"/>
          <w:sz w:val="24"/>
          <w:szCs w:val="24"/>
        </w:rPr>
        <w:t xml:space="preserve"> trouxe o</w:t>
      </w:r>
      <w:r w:rsidR="006C1127">
        <w:rPr>
          <w:b/>
          <w:color w:val="000000"/>
          <w:sz w:val="24"/>
          <w:szCs w:val="24"/>
        </w:rPr>
        <w:t>(s)</w:t>
      </w:r>
      <w:r w:rsidR="006C1127" w:rsidRPr="00C21F70">
        <w:rPr>
          <w:b/>
          <w:color w:val="000000"/>
          <w:sz w:val="24"/>
          <w:szCs w:val="24"/>
        </w:rPr>
        <w:t xml:space="preserve"> processo(s):</w:t>
      </w:r>
      <w:r w:rsidR="006C1127">
        <w:rPr>
          <w:color w:val="000000"/>
          <w:sz w:val="24"/>
          <w:szCs w:val="24"/>
        </w:rPr>
        <w:t xml:space="preserve"> 2015/2052452, 201</w:t>
      </w:r>
      <w:r w:rsidR="00032A60">
        <w:rPr>
          <w:color w:val="000000"/>
          <w:sz w:val="24"/>
          <w:szCs w:val="24"/>
        </w:rPr>
        <w:t xml:space="preserve">8/254813 e 2018/405670, relatando e votando pelo arquivamento. </w:t>
      </w:r>
      <w:r w:rsidR="006C1127">
        <w:rPr>
          <w:color w:val="000000"/>
          <w:sz w:val="24"/>
          <w:szCs w:val="24"/>
        </w:rPr>
        <w:t>Colocado(s) em votação, o Colegiado, à unanimidade, aprovou o arquivamento nos termos do voto do relator</w:t>
      </w:r>
      <w:r w:rsidR="00032A60">
        <w:rPr>
          <w:color w:val="000000"/>
          <w:sz w:val="24"/>
          <w:szCs w:val="24"/>
        </w:rPr>
        <w:t>. 2016/2478885 e 201</w:t>
      </w:r>
      <w:r w:rsidR="004059C7">
        <w:rPr>
          <w:color w:val="000000"/>
          <w:sz w:val="24"/>
          <w:szCs w:val="24"/>
        </w:rPr>
        <w:t>6/2399742</w:t>
      </w:r>
      <w:r w:rsidR="00032A60">
        <w:rPr>
          <w:color w:val="000000"/>
          <w:sz w:val="24"/>
          <w:szCs w:val="24"/>
        </w:rPr>
        <w:t xml:space="preserve">, relatando e VOTANDO PELA CONVERSÃO EM DILIGÊNCIA. Colocado(s) em votação, o Colegiado, à unanimidade, </w:t>
      </w:r>
      <w:r w:rsidR="005B2E09" w:rsidRPr="005B2E09">
        <w:rPr>
          <w:color w:val="000000"/>
          <w:sz w:val="24"/>
          <w:szCs w:val="24"/>
          <w:u w:val="single"/>
        </w:rPr>
        <w:t xml:space="preserve">DETERMINOU </w:t>
      </w:r>
      <w:r w:rsidR="005B2E09" w:rsidRPr="005B2E09">
        <w:rPr>
          <w:color w:val="000000"/>
          <w:sz w:val="24"/>
          <w:szCs w:val="24"/>
          <w:u w:val="single"/>
        </w:rPr>
        <w:lastRenderedPageBreak/>
        <w:t>A CONVERSÃO EM DILIGÊNCIA</w:t>
      </w:r>
      <w:r w:rsidR="00032A60">
        <w:rPr>
          <w:color w:val="000000"/>
          <w:sz w:val="24"/>
          <w:szCs w:val="24"/>
        </w:rPr>
        <w:t xml:space="preserve"> nos termos do voto do relator</w:t>
      </w:r>
      <w:r w:rsidR="004059C7">
        <w:rPr>
          <w:color w:val="000000"/>
          <w:sz w:val="24"/>
          <w:szCs w:val="24"/>
        </w:rPr>
        <w:t xml:space="preserve">, tendo </w:t>
      </w:r>
      <w:proofErr w:type="spellStart"/>
      <w:r w:rsidR="004059C7">
        <w:rPr>
          <w:color w:val="000000"/>
          <w:sz w:val="24"/>
          <w:szCs w:val="24"/>
        </w:rPr>
        <w:t>Drª</w:t>
      </w:r>
      <w:proofErr w:type="spellEnd"/>
      <w:r w:rsidR="004059C7">
        <w:rPr>
          <w:color w:val="000000"/>
          <w:sz w:val="24"/>
          <w:szCs w:val="24"/>
        </w:rPr>
        <w:t>. Maria Lizandra se declarado impedida no processo 2016/2399742</w:t>
      </w:r>
      <w:r w:rsidR="00032A60">
        <w:rPr>
          <w:color w:val="000000"/>
          <w:sz w:val="24"/>
          <w:szCs w:val="24"/>
        </w:rPr>
        <w:t>.</w:t>
      </w:r>
      <w:r w:rsidR="002C4F79">
        <w:rPr>
          <w:color w:val="000000"/>
          <w:sz w:val="24"/>
          <w:szCs w:val="24"/>
        </w:rPr>
        <w:t xml:space="preserve"> 201</w:t>
      </w:r>
      <w:r w:rsidR="00BA1035">
        <w:rPr>
          <w:color w:val="000000"/>
          <w:sz w:val="24"/>
          <w:szCs w:val="24"/>
        </w:rPr>
        <w:t>1/54679</w:t>
      </w:r>
      <w:proofErr w:type="gramStart"/>
      <w:r w:rsidR="002C4F79">
        <w:rPr>
          <w:color w:val="000000"/>
          <w:sz w:val="24"/>
          <w:szCs w:val="24"/>
        </w:rPr>
        <w:t xml:space="preserve">, </w:t>
      </w:r>
      <w:r w:rsidR="002C4F79" w:rsidRPr="002C4F79">
        <w:rPr>
          <w:color w:val="000000"/>
          <w:sz w:val="24"/>
          <w:szCs w:val="24"/>
          <w:u w:val="single"/>
        </w:rPr>
        <w:t>DEVOLVE</w:t>
      </w:r>
      <w:proofErr w:type="gramEnd"/>
      <w:r w:rsidR="002C4F79" w:rsidRPr="002C4F79">
        <w:rPr>
          <w:color w:val="000000"/>
          <w:sz w:val="24"/>
          <w:szCs w:val="24"/>
          <w:u w:val="single"/>
        </w:rPr>
        <w:t xml:space="preserve"> A SECRETARIA DO CSMP PARA QUE </w:t>
      </w:r>
      <w:r w:rsidR="00BA1035">
        <w:rPr>
          <w:color w:val="000000"/>
          <w:sz w:val="24"/>
          <w:szCs w:val="24"/>
          <w:u w:val="single"/>
        </w:rPr>
        <w:t xml:space="preserve">SE </w:t>
      </w:r>
      <w:r w:rsidR="002C4F79" w:rsidRPr="002C4F79">
        <w:rPr>
          <w:color w:val="000000"/>
          <w:sz w:val="24"/>
          <w:szCs w:val="24"/>
          <w:u w:val="single"/>
        </w:rPr>
        <w:t xml:space="preserve">JUNTE </w:t>
      </w:r>
      <w:r w:rsidR="00BA1035">
        <w:rPr>
          <w:color w:val="000000"/>
          <w:sz w:val="24"/>
          <w:szCs w:val="24"/>
          <w:u w:val="single"/>
        </w:rPr>
        <w:t xml:space="preserve">AO AUTO 2011/54691, </w:t>
      </w:r>
      <w:r w:rsidR="002C4F79" w:rsidRPr="002C4F79">
        <w:rPr>
          <w:color w:val="000000"/>
          <w:sz w:val="24"/>
          <w:szCs w:val="24"/>
          <w:u w:val="single"/>
        </w:rPr>
        <w:t>CONSTANTE DO</w:t>
      </w:r>
      <w:r w:rsidR="00BA1035">
        <w:rPr>
          <w:color w:val="000000"/>
          <w:sz w:val="24"/>
          <w:szCs w:val="24"/>
          <w:u w:val="single"/>
        </w:rPr>
        <w:t xml:space="preserve"> DESPACHO </w:t>
      </w:r>
      <w:r w:rsidR="002C4F79" w:rsidRPr="002C4F79">
        <w:rPr>
          <w:color w:val="000000"/>
          <w:sz w:val="24"/>
          <w:szCs w:val="24"/>
          <w:u w:val="single"/>
        </w:rPr>
        <w:t>(FLS. 29), BEM COMO O DESPACHO DE ARQUIVAMENTO</w:t>
      </w:r>
      <w:r w:rsidR="002C4F79">
        <w:rPr>
          <w:color w:val="000000"/>
          <w:sz w:val="24"/>
          <w:szCs w:val="24"/>
        </w:rPr>
        <w:t>.</w:t>
      </w:r>
      <w:r w:rsidR="00032A60">
        <w:rPr>
          <w:color w:val="000000"/>
          <w:sz w:val="24"/>
          <w:szCs w:val="24"/>
        </w:rPr>
        <w:t xml:space="preserve"> </w:t>
      </w:r>
      <w:r w:rsidR="00407264">
        <w:rPr>
          <w:b/>
          <w:color w:val="000000"/>
          <w:sz w:val="24"/>
          <w:szCs w:val="24"/>
        </w:rPr>
        <w:t>A</w:t>
      </w:r>
      <w:r w:rsidR="00407264" w:rsidRPr="00C21F70">
        <w:rPr>
          <w:b/>
          <w:color w:val="000000"/>
          <w:sz w:val="24"/>
          <w:szCs w:val="24"/>
        </w:rPr>
        <w:t xml:space="preserve"> Conselheir</w:t>
      </w:r>
      <w:r w:rsidR="00407264">
        <w:rPr>
          <w:b/>
          <w:color w:val="000000"/>
          <w:sz w:val="24"/>
          <w:szCs w:val="24"/>
        </w:rPr>
        <w:t>a</w:t>
      </w:r>
      <w:r w:rsidR="00407264" w:rsidRPr="00C21F70">
        <w:rPr>
          <w:b/>
          <w:color w:val="000000"/>
          <w:sz w:val="24"/>
          <w:szCs w:val="24"/>
        </w:rPr>
        <w:t xml:space="preserve"> </w:t>
      </w:r>
      <w:proofErr w:type="spellStart"/>
      <w:r w:rsidR="00407264" w:rsidRPr="00C21F70">
        <w:rPr>
          <w:b/>
          <w:color w:val="000000"/>
          <w:sz w:val="24"/>
          <w:szCs w:val="24"/>
        </w:rPr>
        <w:t>Dr</w:t>
      </w:r>
      <w:r w:rsidR="00407264">
        <w:rPr>
          <w:b/>
          <w:color w:val="000000"/>
          <w:sz w:val="24"/>
          <w:szCs w:val="24"/>
        </w:rPr>
        <w:t>ª</w:t>
      </w:r>
      <w:proofErr w:type="spellEnd"/>
      <w:r w:rsidR="00407264" w:rsidRPr="00C21F70">
        <w:rPr>
          <w:b/>
          <w:color w:val="000000"/>
          <w:sz w:val="24"/>
          <w:szCs w:val="24"/>
        </w:rPr>
        <w:t xml:space="preserve">. </w:t>
      </w:r>
      <w:r w:rsidR="00407264">
        <w:rPr>
          <w:b/>
          <w:color w:val="000000"/>
          <w:sz w:val="24"/>
          <w:szCs w:val="24"/>
        </w:rPr>
        <w:t>Maria Lizandra</w:t>
      </w:r>
      <w:r w:rsidR="00407264" w:rsidRPr="00C21F70">
        <w:rPr>
          <w:b/>
          <w:color w:val="000000"/>
          <w:sz w:val="24"/>
          <w:szCs w:val="24"/>
        </w:rPr>
        <w:t xml:space="preserve"> trouxe o</w:t>
      </w:r>
      <w:r w:rsidR="00407264">
        <w:rPr>
          <w:b/>
          <w:color w:val="000000"/>
          <w:sz w:val="24"/>
          <w:szCs w:val="24"/>
        </w:rPr>
        <w:t>(s)</w:t>
      </w:r>
      <w:r w:rsidR="00407264" w:rsidRPr="00C21F70">
        <w:rPr>
          <w:b/>
          <w:color w:val="000000"/>
          <w:sz w:val="24"/>
          <w:szCs w:val="24"/>
        </w:rPr>
        <w:t xml:space="preserve"> processo(s):</w:t>
      </w:r>
      <w:r w:rsidR="005B2E09">
        <w:rPr>
          <w:color w:val="000000"/>
          <w:sz w:val="24"/>
          <w:szCs w:val="24"/>
        </w:rPr>
        <w:t xml:space="preserve"> </w:t>
      </w:r>
      <w:r w:rsidR="00236507">
        <w:rPr>
          <w:color w:val="000000"/>
          <w:sz w:val="24"/>
          <w:szCs w:val="24"/>
        </w:rPr>
        <w:t xml:space="preserve">2016/2363037, 2012/884299, 2018/29094, </w:t>
      </w:r>
      <w:r w:rsidR="00265447">
        <w:rPr>
          <w:color w:val="000000"/>
          <w:sz w:val="24"/>
          <w:szCs w:val="24"/>
        </w:rPr>
        <w:t>2009/45009, 201</w:t>
      </w:r>
      <w:r w:rsidR="0060267E">
        <w:rPr>
          <w:color w:val="000000"/>
          <w:sz w:val="24"/>
          <w:szCs w:val="24"/>
        </w:rPr>
        <w:t>8/54373, 201</w:t>
      </w:r>
      <w:r w:rsidR="00744184">
        <w:rPr>
          <w:color w:val="000000"/>
          <w:sz w:val="24"/>
          <w:szCs w:val="24"/>
        </w:rPr>
        <w:t>5/1937102, 2015/1937142, 2017/2790963, 201</w:t>
      </w:r>
      <w:r w:rsidR="00527736">
        <w:rPr>
          <w:color w:val="000000"/>
          <w:sz w:val="24"/>
          <w:szCs w:val="24"/>
        </w:rPr>
        <w:t>7/2806241, 2012/798115, 201</w:t>
      </w:r>
      <w:r w:rsidR="00F7260F">
        <w:rPr>
          <w:color w:val="000000"/>
          <w:sz w:val="24"/>
          <w:szCs w:val="24"/>
        </w:rPr>
        <w:t>9/179053, 2017/2790125 e 2016/2498004</w:t>
      </w:r>
      <w:r w:rsidR="00744184">
        <w:rPr>
          <w:color w:val="000000"/>
          <w:sz w:val="24"/>
          <w:szCs w:val="24"/>
        </w:rPr>
        <w:t>, relatando e votando pelo arquivamento.</w:t>
      </w:r>
      <w:r w:rsidR="00F7260F">
        <w:rPr>
          <w:color w:val="000000"/>
          <w:sz w:val="24"/>
          <w:szCs w:val="24"/>
        </w:rPr>
        <w:t xml:space="preserve"> </w:t>
      </w:r>
      <w:r w:rsidR="00B87D1B">
        <w:rPr>
          <w:color w:val="000000"/>
          <w:sz w:val="24"/>
          <w:szCs w:val="24"/>
        </w:rPr>
        <w:t>Colocado(s) em votação, o Colegiado, à unanimidade, aprovou o arquivamento nos termos do voto da relatora</w:t>
      </w:r>
      <w:r w:rsidR="00614E1E">
        <w:rPr>
          <w:color w:val="000000"/>
          <w:sz w:val="24"/>
          <w:szCs w:val="24"/>
        </w:rPr>
        <w:t xml:space="preserve">, tendo a </w:t>
      </w:r>
      <w:proofErr w:type="spellStart"/>
      <w:r w:rsidR="00614E1E">
        <w:rPr>
          <w:color w:val="000000"/>
          <w:sz w:val="24"/>
          <w:szCs w:val="24"/>
        </w:rPr>
        <w:t>Drª</w:t>
      </w:r>
      <w:proofErr w:type="spellEnd"/>
      <w:r w:rsidR="00614E1E">
        <w:rPr>
          <w:color w:val="000000"/>
          <w:sz w:val="24"/>
          <w:szCs w:val="24"/>
        </w:rPr>
        <w:t>. Luciana Dantas se declarado impedida nos processos que atuou</w:t>
      </w:r>
      <w:r w:rsidR="00236507">
        <w:rPr>
          <w:color w:val="000000"/>
          <w:sz w:val="24"/>
          <w:szCs w:val="24"/>
        </w:rPr>
        <w:t>.</w:t>
      </w:r>
      <w:r w:rsidR="00236507" w:rsidRPr="00236507">
        <w:rPr>
          <w:color w:val="000000"/>
          <w:sz w:val="24"/>
          <w:szCs w:val="24"/>
        </w:rPr>
        <w:t xml:space="preserve"> </w:t>
      </w:r>
      <w:r w:rsidR="0060267E">
        <w:rPr>
          <w:color w:val="000000"/>
          <w:sz w:val="24"/>
          <w:szCs w:val="24"/>
        </w:rPr>
        <w:t>2018/243452</w:t>
      </w:r>
      <w:proofErr w:type="gramStart"/>
      <w:r w:rsidR="0060267E">
        <w:rPr>
          <w:color w:val="000000"/>
          <w:sz w:val="24"/>
          <w:szCs w:val="24"/>
        </w:rPr>
        <w:t xml:space="preserve">, </w:t>
      </w:r>
      <w:r w:rsidR="0060267E" w:rsidRPr="0060267E">
        <w:rPr>
          <w:color w:val="000000"/>
          <w:sz w:val="24"/>
          <w:szCs w:val="24"/>
          <w:u w:val="single"/>
        </w:rPr>
        <w:t>DEVOLVE</w:t>
      </w:r>
      <w:proofErr w:type="gramEnd"/>
      <w:r w:rsidR="0060267E" w:rsidRPr="0060267E">
        <w:rPr>
          <w:color w:val="000000"/>
          <w:sz w:val="24"/>
          <w:szCs w:val="24"/>
          <w:u w:val="single"/>
        </w:rPr>
        <w:t xml:space="preserve"> À SECRETARIA DO CSMP PARA REDISTRIBUIÇÃO, POR SER DA PROMOTORIA DE JUSTIÇA DA TITULARIDADE DESTA CONSELHEIRA</w:t>
      </w:r>
      <w:r w:rsidR="0060267E">
        <w:rPr>
          <w:color w:val="000000"/>
          <w:sz w:val="24"/>
          <w:szCs w:val="24"/>
        </w:rPr>
        <w:t xml:space="preserve">. </w:t>
      </w:r>
      <w:r w:rsidR="00744184">
        <w:rPr>
          <w:color w:val="000000"/>
          <w:sz w:val="24"/>
          <w:szCs w:val="24"/>
        </w:rPr>
        <w:t>2016/2335630</w:t>
      </w:r>
      <w:proofErr w:type="gramStart"/>
      <w:r w:rsidR="00744184">
        <w:rPr>
          <w:color w:val="000000"/>
          <w:sz w:val="24"/>
          <w:szCs w:val="24"/>
        </w:rPr>
        <w:t xml:space="preserve">, </w:t>
      </w:r>
      <w:r w:rsidR="00744184" w:rsidRPr="0060267E">
        <w:rPr>
          <w:color w:val="000000"/>
          <w:sz w:val="24"/>
          <w:szCs w:val="24"/>
          <w:u w:val="single"/>
        </w:rPr>
        <w:t>DEVOLVE</w:t>
      </w:r>
      <w:proofErr w:type="gramEnd"/>
      <w:r w:rsidR="00744184" w:rsidRPr="0060267E">
        <w:rPr>
          <w:color w:val="000000"/>
          <w:sz w:val="24"/>
          <w:szCs w:val="24"/>
          <w:u w:val="single"/>
        </w:rPr>
        <w:t xml:space="preserve"> À SECRETARIA DO CSMP PARA REDISTRIBUIÇÃO, PO</w:t>
      </w:r>
      <w:r w:rsidR="00744184">
        <w:rPr>
          <w:color w:val="000000"/>
          <w:sz w:val="24"/>
          <w:szCs w:val="24"/>
          <w:u w:val="single"/>
        </w:rPr>
        <w:t>IS ATUOU NO FEITO</w:t>
      </w:r>
      <w:r w:rsidR="00744184" w:rsidRPr="00744184">
        <w:rPr>
          <w:color w:val="000000"/>
          <w:sz w:val="24"/>
          <w:szCs w:val="24"/>
        </w:rPr>
        <w:t>.</w:t>
      </w:r>
      <w:r w:rsidR="00744184">
        <w:rPr>
          <w:color w:val="000000"/>
          <w:sz w:val="24"/>
          <w:szCs w:val="24"/>
        </w:rPr>
        <w:t xml:space="preserve"> 2015/2025992</w:t>
      </w:r>
      <w:proofErr w:type="gramStart"/>
      <w:r w:rsidR="00744184">
        <w:rPr>
          <w:color w:val="000000"/>
          <w:sz w:val="24"/>
          <w:szCs w:val="24"/>
        </w:rPr>
        <w:t xml:space="preserve">, </w:t>
      </w:r>
      <w:r w:rsidR="00744184" w:rsidRPr="0060267E">
        <w:rPr>
          <w:color w:val="000000"/>
          <w:sz w:val="24"/>
          <w:szCs w:val="24"/>
          <w:u w:val="single"/>
        </w:rPr>
        <w:t>DEVOLVE</w:t>
      </w:r>
      <w:proofErr w:type="gramEnd"/>
      <w:r w:rsidR="00744184" w:rsidRPr="0060267E">
        <w:rPr>
          <w:color w:val="000000"/>
          <w:sz w:val="24"/>
          <w:szCs w:val="24"/>
          <w:u w:val="single"/>
        </w:rPr>
        <w:t xml:space="preserve"> À SECRETARIA DO CSMP PARA </w:t>
      </w:r>
      <w:r w:rsidR="00744184">
        <w:rPr>
          <w:color w:val="000000"/>
          <w:sz w:val="24"/>
          <w:szCs w:val="24"/>
          <w:u w:val="single"/>
        </w:rPr>
        <w:t>VERIFIQUE SE O AUTO JÁ FOI JULGADO POR ESSE CONSELHO SUPERIOR</w:t>
      </w:r>
      <w:r w:rsidR="00744184" w:rsidRPr="00744184">
        <w:rPr>
          <w:color w:val="000000"/>
          <w:sz w:val="24"/>
          <w:szCs w:val="24"/>
        </w:rPr>
        <w:t>.</w:t>
      </w:r>
      <w:r w:rsidR="00744184">
        <w:rPr>
          <w:color w:val="000000"/>
          <w:sz w:val="24"/>
          <w:szCs w:val="24"/>
        </w:rPr>
        <w:t xml:space="preserve"> </w:t>
      </w:r>
      <w:r w:rsidR="00236507">
        <w:rPr>
          <w:color w:val="000000"/>
          <w:sz w:val="24"/>
          <w:szCs w:val="24"/>
        </w:rPr>
        <w:t>2016/2411599</w:t>
      </w:r>
      <w:proofErr w:type="gramStart"/>
      <w:r w:rsidR="00236507">
        <w:rPr>
          <w:color w:val="000000"/>
          <w:sz w:val="24"/>
          <w:szCs w:val="24"/>
        </w:rPr>
        <w:t xml:space="preserve">, </w:t>
      </w:r>
      <w:r w:rsidR="00265447">
        <w:rPr>
          <w:color w:val="000000"/>
          <w:sz w:val="24"/>
          <w:szCs w:val="24"/>
        </w:rPr>
        <w:t>ENTENDE</w:t>
      </w:r>
      <w:proofErr w:type="gramEnd"/>
      <w:r w:rsidR="00265447">
        <w:rPr>
          <w:color w:val="000000"/>
          <w:sz w:val="24"/>
          <w:szCs w:val="24"/>
        </w:rPr>
        <w:t xml:space="preserve"> PELA DESNECESSIDADE DE HOMOLOGAÇÃO, UMA VEZ QUE HOUVE PROPOSITURA DE AÇÃO JUDICIAL COM BASE NA DOCUMENTAÇÃO E INVESTIGAÇÕES REALIZADAS NOS AUTOS.</w:t>
      </w:r>
      <w:r w:rsidR="00F7260F">
        <w:rPr>
          <w:color w:val="000000"/>
          <w:sz w:val="24"/>
          <w:szCs w:val="24"/>
        </w:rPr>
        <w:t xml:space="preserve"> </w:t>
      </w:r>
      <w:r w:rsidR="00751045" w:rsidRPr="00C21F70">
        <w:rPr>
          <w:b/>
          <w:color w:val="000000"/>
          <w:sz w:val="24"/>
          <w:szCs w:val="24"/>
        </w:rPr>
        <w:t xml:space="preserve">O Conselheiro Dr. </w:t>
      </w:r>
      <w:r w:rsidR="00751045">
        <w:rPr>
          <w:b/>
          <w:color w:val="000000"/>
          <w:sz w:val="24"/>
          <w:szCs w:val="24"/>
        </w:rPr>
        <w:t>Salomão Abdo</w:t>
      </w:r>
      <w:r w:rsidR="00751045" w:rsidRPr="00C21F70">
        <w:rPr>
          <w:b/>
          <w:color w:val="000000"/>
          <w:sz w:val="24"/>
          <w:szCs w:val="24"/>
        </w:rPr>
        <w:t xml:space="preserve"> trouxe o</w:t>
      </w:r>
      <w:r w:rsidR="00751045">
        <w:rPr>
          <w:b/>
          <w:color w:val="000000"/>
          <w:sz w:val="24"/>
          <w:szCs w:val="24"/>
        </w:rPr>
        <w:t>(s)</w:t>
      </w:r>
      <w:r w:rsidR="00751045" w:rsidRPr="00C21F70">
        <w:rPr>
          <w:b/>
          <w:color w:val="000000"/>
          <w:sz w:val="24"/>
          <w:szCs w:val="24"/>
        </w:rPr>
        <w:t xml:space="preserve"> processo(s):</w:t>
      </w:r>
      <w:r w:rsidR="00751045">
        <w:rPr>
          <w:color w:val="000000"/>
          <w:sz w:val="24"/>
          <w:szCs w:val="24"/>
        </w:rPr>
        <w:t xml:space="preserve"> </w:t>
      </w:r>
      <w:r w:rsidR="006B46B7">
        <w:rPr>
          <w:color w:val="000000"/>
          <w:sz w:val="24"/>
          <w:szCs w:val="24"/>
        </w:rPr>
        <w:t>2016/2366983, 2014/1649597, 201</w:t>
      </w:r>
      <w:r w:rsidR="007F11FE">
        <w:rPr>
          <w:color w:val="000000"/>
          <w:sz w:val="24"/>
          <w:szCs w:val="24"/>
        </w:rPr>
        <w:t>7/2850354, 201</w:t>
      </w:r>
      <w:r w:rsidR="00A217A8">
        <w:rPr>
          <w:color w:val="000000"/>
          <w:sz w:val="24"/>
          <w:szCs w:val="24"/>
        </w:rPr>
        <w:t>5/2025555, 201</w:t>
      </w:r>
      <w:r w:rsidR="003D4579">
        <w:rPr>
          <w:color w:val="000000"/>
          <w:sz w:val="24"/>
          <w:szCs w:val="24"/>
        </w:rPr>
        <w:t>2/746255, 201</w:t>
      </w:r>
      <w:r w:rsidR="00697F03">
        <w:rPr>
          <w:color w:val="000000"/>
          <w:sz w:val="24"/>
          <w:szCs w:val="24"/>
        </w:rPr>
        <w:t>7/2542191, 2018/380260, 2018/243773, 201</w:t>
      </w:r>
      <w:r w:rsidR="00A558BF">
        <w:rPr>
          <w:color w:val="000000"/>
          <w:sz w:val="24"/>
          <w:szCs w:val="24"/>
        </w:rPr>
        <w:t>8/24377</w:t>
      </w:r>
      <w:r w:rsidR="00242C4C">
        <w:rPr>
          <w:color w:val="000000"/>
          <w:sz w:val="24"/>
          <w:szCs w:val="24"/>
        </w:rPr>
        <w:t>3, 2008/3919 e 2011/30127</w:t>
      </w:r>
      <w:r w:rsidR="003C6864">
        <w:rPr>
          <w:color w:val="000000"/>
          <w:sz w:val="24"/>
          <w:szCs w:val="24"/>
        </w:rPr>
        <w:t xml:space="preserve">, relatando e votando pelo arquivamento, </w:t>
      </w:r>
      <w:r w:rsidR="003C6864" w:rsidRPr="003C6864">
        <w:rPr>
          <w:color w:val="000000"/>
          <w:sz w:val="24"/>
          <w:szCs w:val="24"/>
          <w:u w:val="single"/>
        </w:rPr>
        <w:t>COM ENCAMINHAMENTO, URGENTE, DE CÓPIA DO PROCESSO 2017/2850354 À PJ DE HABITAÇÃO E URBANISMO DA CAPITAL</w:t>
      </w:r>
      <w:r w:rsidR="003C6864">
        <w:rPr>
          <w:color w:val="000000"/>
          <w:sz w:val="24"/>
          <w:szCs w:val="24"/>
        </w:rPr>
        <w:t>.</w:t>
      </w:r>
      <w:r w:rsidR="00242C4C">
        <w:rPr>
          <w:color w:val="000000"/>
          <w:sz w:val="24"/>
          <w:szCs w:val="24"/>
        </w:rPr>
        <w:t xml:space="preserve"> </w:t>
      </w:r>
      <w:r w:rsidR="00B87D1B">
        <w:rPr>
          <w:color w:val="000000"/>
          <w:sz w:val="24"/>
          <w:szCs w:val="24"/>
        </w:rPr>
        <w:t>Colocado(s) em votação, o Colegiado, à unanimidade, aprovou o arquivamento nos termos do voto d</w:t>
      </w:r>
      <w:r w:rsidR="006B46B7">
        <w:rPr>
          <w:color w:val="000000"/>
          <w:sz w:val="24"/>
          <w:szCs w:val="24"/>
        </w:rPr>
        <w:t>o relator</w:t>
      </w:r>
      <w:r w:rsidR="007F11FE">
        <w:rPr>
          <w:color w:val="000000"/>
          <w:sz w:val="24"/>
          <w:szCs w:val="24"/>
        </w:rPr>
        <w:t xml:space="preserve">, tendo a </w:t>
      </w:r>
      <w:proofErr w:type="spellStart"/>
      <w:r w:rsidR="007F11FE">
        <w:rPr>
          <w:color w:val="000000"/>
          <w:sz w:val="24"/>
          <w:szCs w:val="24"/>
        </w:rPr>
        <w:t>Drª</w:t>
      </w:r>
      <w:proofErr w:type="spellEnd"/>
      <w:r w:rsidR="007F11FE">
        <w:rPr>
          <w:color w:val="000000"/>
          <w:sz w:val="24"/>
          <w:szCs w:val="24"/>
        </w:rPr>
        <w:t xml:space="preserve">. Luciana </w:t>
      </w:r>
      <w:r w:rsidR="003C6864">
        <w:rPr>
          <w:color w:val="000000"/>
          <w:sz w:val="24"/>
          <w:szCs w:val="24"/>
        </w:rPr>
        <w:t>Dantas se declarado impedida no</w:t>
      </w:r>
      <w:r w:rsidR="00242C4C">
        <w:rPr>
          <w:color w:val="000000"/>
          <w:sz w:val="24"/>
          <w:szCs w:val="24"/>
        </w:rPr>
        <w:t>s</w:t>
      </w:r>
      <w:r w:rsidR="003C6864">
        <w:rPr>
          <w:color w:val="000000"/>
          <w:sz w:val="24"/>
          <w:szCs w:val="24"/>
        </w:rPr>
        <w:t xml:space="preserve"> processo</w:t>
      </w:r>
      <w:r w:rsidR="00242C4C">
        <w:rPr>
          <w:color w:val="000000"/>
          <w:sz w:val="24"/>
          <w:szCs w:val="24"/>
        </w:rPr>
        <w:t>s</w:t>
      </w:r>
      <w:r w:rsidR="003C6864">
        <w:rPr>
          <w:color w:val="000000"/>
          <w:sz w:val="24"/>
          <w:szCs w:val="24"/>
        </w:rPr>
        <w:t xml:space="preserve"> 2017/2850354</w:t>
      </w:r>
      <w:r w:rsidR="00A558BF">
        <w:rPr>
          <w:color w:val="000000"/>
          <w:sz w:val="24"/>
          <w:szCs w:val="24"/>
        </w:rPr>
        <w:t>, 2018/243773 e 2018/243773</w:t>
      </w:r>
      <w:r w:rsidR="00242C4C">
        <w:rPr>
          <w:color w:val="000000"/>
          <w:sz w:val="24"/>
          <w:szCs w:val="24"/>
        </w:rPr>
        <w:t xml:space="preserve"> e a </w:t>
      </w:r>
      <w:proofErr w:type="spellStart"/>
      <w:r w:rsidR="00242C4C">
        <w:rPr>
          <w:color w:val="000000"/>
          <w:sz w:val="24"/>
          <w:szCs w:val="24"/>
        </w:rPr>
        <w:t>Drª</w:t>
      </w:r>
      <w:proofErr w:type="spellEnd"/>
      <w:r w:rsidR="00242C4C">
        <w:rPr>
          <w:color w:val="000000"/>
          <w:sz w:val="24"/>
          <w:szCs w:val="24"/>
        </w:rPr>
        <w:t>. Maria Lizandra no processo 2008/3919</w:t>
      </w:r>
      <w:r w:rsidR="006B46B7">
        <w:rPr>
          <w:color w:val="000000"/>
          <w:sz w:val="24"/>
          <w:szCs w:val="24"/>
        </w:rPr>
        <w:t>.</w:t>
      </w:r>
      <w:r w:rsidR="006B46B7" w:rsidRPr="006B46B7">
        <w:rPr>
          <w:color w:val="000000"/>
          <w:sz w:val="24"/>
          <w:szCs w:val="24"/>
        </w:rPr>
        <w:t xml:space="preserve"> </w:t>
      </w:r>
      <w:r w:rsidR="006B46B7">
        <w:rPr>
          <w:color w:val="000000"/>
          <w:sz w:val="24"/>
          <w:szCs w:val="24"/>
        </w:rPr>
        <w:t>2012/6115559</w:t>
      </w:r>
      <w:proofErr w:type="gramStart"/>
      <w:r w:rsidR="006B46B7">
        <w:rPr>
          <w:color w:val="000000"/>
          <w:sz w:val="24"/>
          <w:szCs w:val="24"/>
        </w:rPr>
        <w:t xml:space="preserve">, </w:t>
      </w:r>
      <w:r w:rsidR="006B46B7" w:rsidRPr="0060267E">
        <w:rPr>
          <w:color w:val="000000"/>
          <w:sz w:val="24"/>
          <w:szCs w:val="24"/>
          <w:u w:val="single"/>
        </w:rPr>
        <w:t>DEVOLVE</w:t>
      </w:r>
      <w:proofErr w:type="gramEnd"/>
      <w:r w:rsidR="006B46B7" w:rsidRPr="0060267E">
        <w:rPr>
          <w:color w:val="000000"/>
          <w:sz w:val="24"/>
          <w:szCs w:val="24"/>
          <w:u w:val="single"/>
        </w:rPr>
        <w:t xml:space="preserve"> À SECRETARIA DO CSMP PARA </w:t>
      </w:r>
      <w:r w:rsidR="006B46B7">
        <w:rPr>
          <w:color w:val="000000"/>
          <w:sz w:val="24"/>
          <w:szCs w:val="24"/>
          <w:u w:val="single"/>
        </w:rPr>
        <w:t>QUE A SECRETARIA JUNTE OS DEMAIS VOLUMES</w:t>
      </w:r>
      <w:r w:rsidR="006B46B7" w:rsidRPr="006B46B7">
        <w:rPr>
          <w:color w:val="000000"/>
          <w:sz w:val="24"/>
          <w:szCs w:val="24"/>
        </w:rPr>
        <w:t>.</w:t>
      </w:r>
      <w:r w:rsidR="003D4579" w:rsidRPr="003D4579">
        <w:rPr>
          <w:color w:val="000000"/>
          <w:sz w:val="24"/>
          <w:szCs w:val="24"/>
        </w:rPr>
        <w:t xml:space="preserve"> </w:t>
      </w:r>
      <w:r w:rsidR="003D4579">
        <w:rPr>
          <w:color w:val="000000"/>
          <w:sz w:val="24"/>
          <w:szCs w:val="24"/>
        </w:rPr>
        <w:t xml:space="preserve">2015/2167032, relatando e VOTANDO PELA CONVERSÃO EM DILIGÊNCIA. Colocado(s) em votação, o Colegiado, à unanimidade, </w:t>
      </w:r>
      <w:r w:rsidR="003D4579" w:rsidRPr="003D4579">
        <w:rPr>
          <w:color w:val="000000"/>
          <w:sz w:val="24"/>
          <w:szCs w:val="24"/>
          <w:u w:val="single"/>
        </w:rPr>
        <w:t>DETERMINOU A CONVERSÃO EM DILIGÊNCIA NOS TERMOS DO VOTO DO RELATOR</w:t>
      </w:r>
      <w:r w:rsidR="003D4579">
        <w:rPr>
          <w:color w:val="000000"/>
          <w:sz w:val="24"/>
          <w:szCs w:val="24"/>
        </w:rPr>
        <w:t>.</w:t>
      </w:r>
      <w:r w:rsidR="00B35EA9">
        <w:rPr>
          <w:color w:val="000000"/>
          <w:sz w:val="24"/>
          <w:szCs w:val="24"/>
        </w:rPr>
        <w:t xml:space="preserve"> </w:t>
      </w:r>
      <w:r w:rsidR="00932D48">
        <w:rPr>
          <w:color w:val="000000"/>
          <w:sz w:val="24"/>
          <w:szCs w:val="24"/>
        </w:rPr>
        <w:t xml:space="preserve">O Conselheiro Dr. Stanley </w:t>
      </w:r>
      <w:r w:rsidR="00C21F70">
        <w:rPr>
          <w:color w:val="000000"/>
          <w:sz w:val="24"/>
          <w:szCs w:val="24"/>
        </w:rPr>
        <w:t>Araújo</w:t>
      </w:r>
      <w:r w:rsidR="00932D48">
        <w:rPr>
          <w:color w:val="000000"/>
          <w:sz w:val="24"/>
          <w:szCs w:val="24"/>
        </w:rPr>
        <w:t xml:space="preserve"> informou da impossibilidade de participar da sessão à tarde.</w:t>
      </w:r>
      <w:r w:rsidR="00932D48" w:rsidRPr="000625E5">
        <w:rPr>
          <w:b/>
          <w:color w:val="000000"/>
          <w:sz w:val="24"/>
          <w:szCs w:val="24"/>
        </w:rPr>
        <w:t xml:space="preserve"> </w:t>
      </w:r>
      <w:r w:rsidR="00BE61CE" w:rsidRPr="00DA4505">
        <w:rPr>
          <w:color w:val="000000"/>
          <w:sz w:val="24"/>
          <w:szCs w:val="24"/>
        </w:rPr>
        <w:t>O Presidente em exercício agradeceu a todos e declarou encerrada a sessão.</w:t>
      </w:r>
    </w:p>
    <w:sectPr w:rsidR="0022041B" w:rsidRPr="00DA4505" w:rsidSect="00B5417F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1D5" w:rsidRDefault="00F571D5">
      <w:pPr>
        <w:spacing w:line="240" w:lineRule="auto"/>
      </w:pPr>
      <w:r>
        <w:separator/>
      </w:r>
    </w:p>
  </w:endnote>
  <w:endnote w:type="continuationSeparator" w:id="0">
    <w:p w:rsidR="00F571D5" w:rsidRDefault="00F57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1D5" w:rsidRDefault="00F571D5">
      <w:pPr>
        <w:spacing w:line="240" w:lineRule="auto"/>
      </w:pPr>
      <w:r>
        <w:separator/>
      </w:r>
    </w:p>
  </w:footnote>
  <w:footnote w:type="continuationSeparator" w:id="0">
    <w:p w:rsidR="00F571D5" w:rsidRDefault="00F571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1B" w:rsidRDefault="00BE61CE">
    <w:pPr>
      <w:pStyle w:val="LO-normal"/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PROCURADORIA GERAL DE JUSTIÇA</w:t>
    </w:r>
  </w:p>
  <w:p w:rsidR="0022041B" w:rsidRDefault="00BE61CE">
    <w:pPr>
      <w:pStyle w:val="LO-normal"/>
      <w:spacing w:line="240" w:lineRule="auto"/>
      <w:ind w:left="8727" w:right="-739" w:hanging="10428"/>
      <w:jc w:val="center"/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41B"/>
    <w:rsid w:val="000117ED"/>
    <w:rsid w:val="00013B1E"/>
    <w:rsid w:val="00032547"/>
    <w:rsid w:val="00032A60"/>
    <w:rsid w:val="000337B1"/>
    <w:rsid w:val="00052D1D"/>
    <w:rsid w:val="00077DE7"/>
    <w:rsid w:val="00082214"/>
    <w:rsid w:val="000D4D60"/>
    <w:rsid w:val="000E509D"/>
    <w:rsid w:val="001042F5"/>
    <w:rsid w:val="0011125E"/>
    <w:rsid w:val="001245DE"/>
    <w:rsid w:val="00140087"/>
    <w:rsid w:val="0014210C"/>
    <w:rsid w:val="001468B5"/>
    <w:rsid w:val="00187A29"/>
    <w:rsid w:val="001A6B8D"/>
    <w:rsid w:val="001A7840"/>
    <w:rsid w:val="001B27E3"/>
    <w:rsid w:val="001D6496"/>
    <w:rsid w:val="0022041B"/>
    <w:rsid w:val="00236507"/>
    <w:rsid w:val="00242C4C"/>
    <w:rsid w:val="0024370C"/>
    <w:rsid w:val="00265447"/>
    <w:rsid w:val="00275935"/>
    <w:rsid w:val="00280635"/>
    <w:rsid w:val="00291574"/>
    <w:rsid w:val="0029506B"/>
    <w:rsid w:val="002C29B1"/>
    <w:rsid w:val="002C4F79"/>
    <w:rsid w:val="002D432F"/>
    <w:rsid w:val="002F5B48"/>
    <w:rsid w:val="003365C2"/>
    <w:rsid w:val="0036548D"/>
    <w:rsid w:val="00365777"/>
    <w:rsid w:val="00397881"/>
    <w:rsid w:val="003978FA"/>
    <w:rsid w:val="003C4D58"/>
    <w:rsid w:val="003C5BF6"/>
    <w:rsid w:val="003C6864"/>
    <w:rsid w:val="003D07D7"/>
    <w:rsid w:val="003D432F"/>
    <w:rsid w:val="003D4579"/>
    <w:rsid w:val="003E7BD2"/>
    <w:rsid w:val="00403F72"/>
    <w:rsid w:val="004059C7"/>
    <w:rsid w:val="00407264"/>
    <w:rsid w:val="00425E0C"/>
    <w:rsid w:val="00442212"/>
    <w:rsid w:val="0044665D"/>
    <w:rsid w:val="004479A4"/>
    <w:rsid w:val="00475BC4"/>
    <w:rsid w:val="00493193"/>
    <w:rsid w:val="00494B43"/>
    <w:rsid w:val="004A1959"/>
    <w:rsid w:val="004A7C93"/>
    <w:rsid w:val="004B1D82"/>
    <w:rsid w:val="004B25CE"/>
    <w:rsid w:val="004E30D8"/>
    <w:rsid w:val="004E5CD9"/>
    <w:rsid w:val="0050501A"/>
    <w:rsid w:val="00505F80"/>
    <w:rsid w:val="00527736"/>
    <w:rsid w:val="005613BD"/>
    <w:rsid w:val="005669D6"/>
    <w:rsid w:val="005B2E09"/>
    <w:rsid w:val="005B5B0E"/>
    <w:rsid w:val="005C34E2"/>
    <w:rsid w:val="0060267E"/>
    <w:rsid w:val="006055E4"/>
    <w:rsid w:val="0061068C"/>
    <w:rsid w:val="00613C43"/>
    <w:rsid w:val="00614E1E"/>
    <w:rsid w:val="006160A1"/>
    <w:rsid w:val="00635E67"/>
    <w:rsid w:val="00647114"/>
    <w:rsid w:val="006557D2"/>
    <w:rsid w:val="00656758"/>
    <w:rsid w:val="00665A1F"/>
    <w:rsid w:val="00672406"/>
    <w:rsid w:val="006831DF"/>
    <w:rsid w:val="00697F03"/>
    <w:rsid w:val="006B46B7"/>
    <w:rsid w:val="006C1127"/>
    <w:rsid w:val="00744184"/>
    <w:rsid w:val="00751045"/>
    <w:rsid w:val="00797EEC"/>
    <w:rsid w:val="007D2A1B"/>
    <w:rsid w:val="007D52D5"/>
    <w:rsid w:val="007E0C4F"/>
    <w:rsid w:val="007F11FE"/>
    <w:rsid w:val="0080357F"/>
    <w:rsid w:val="008B39F8"/>
    <w:rsid w:val="008C71F3"/>
    <w:rsid w:val="008D4140"/>
    <w:rsid w:val="008D609D"/>
    <w:rsid w:val="009025CA"/>
    <w:rsid w:val="0091426C"/>
    <w:rsid w:val="00932D48"/>
    <w:rsid w:val="009466DE"/>
    <w:rsid w:val="00965A8E"/>
    <w:rsid w:val="0098153F"/>
    <w:rsid w:val="009B58E4"/>
    <w:rsid w:val="009F4753"/>
    <w:rsid w:val="00A217A8"/>
    <w:rsid w:val="00A3176B"/>
    <w:rsid w:val="00A558BF"/>
    <w:rsid w:val="00A6462A"/>
    <w:rsid w:val="00A703AB"/>
    <w:rsid w:val="00A7599F"/>
    <w:rsid w:val="00A90F6F"/>
    <w:rsid w:val="00AA28F9"/>
    <w:rsid w:val="00AA3606"/>
    <w:rsid w:val="00AA4B6C"/>
    <w:rsid w:val="00AB21A7"/>
    <w:rsid w:val="00AE14AB"/>
    <w:rsid w:val="00AE79FA"/>
    <w:rsid w:val="00B35EA9"/>
    <w:rsid w:val="00B5417F"/>
    <w:rsid w:val="00B619A4"/>
    <w:rsid w:val="00B87D1B"/>
    <w:rsid w:val="00BA1035"/>
    <w:rsid w:val="00BA2125"/>
    <w:rsid w:val="00BB7948"/>
    <w:rsid w:val="00BC08F9"/>
    <w:rsid w:val="00BD0D99"/>
    <w:rsid w:val="00BE61CE"/>
    <w:rsid w:val="00C21F70"/>
    <w:rsid w:val="00C638CB"/>
    <w:rsid w:val="00C72273"/>
    <w:rsid w:val="00CE21C6"/>
    <w:rsid w:val="00D0667C"/>
    <w:rsid w:val="00D20F78"/>
    <w:rsid w:val="00D23025"/>
    <w:rsid w:val="00D84FAC"/>
    <w:rsid w:val="00DA4505"/>
    <w:rsid w:val="00DB6658"/>
    <w:rsid w:val="00DC70C3"/>
    <w:rsid w:val="00E16E89"/>
    <w:rsid w:val="00E35C77"/>
    <w:rsid w:val="00E73BC8"/>
    <w:rsid w:val="00E7608B"/>
    <w:rsid w:val="00E82135"/>
    <w:rsid w:val="00EB32FD"/>
    <w:rsid w:val="00EB572C"/>
    <w:rsid w:val="00EF251E"/>
    <w:rsid w:val="00EF558A"/>
    <w:rsid w:val="00F35DAD"/>
    <w:rsid w:val="00F53504"/>
    <w:rsid w:val="00F571D5"/>
    <w:rsid w:val="00F67B46"/>
    <w:rsid w:val="00F7260F"/>
    <w:rsid w:val="00F742E0"/>
    <w:rsid w:val="00F9299C"/>
    <w:rsid w:val="00F93663"/>
    <w:rsid w:val="00FB34FB"/>
    <w:rsid w:val="00FB4B3A"/>
    <w:rsid w:val="00FB5164"/>
    <w:rsid w:val="00FD0E7E"/>
    <w:rsid w:val="00FD5C69"/>
    <w:rsid w:val="00FD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6D"/>
    <w:pPr>
      <w:spacing w:line="276" w:lineRule="auto"/>
    </w:pPr>
    <w:rPr>
      <w:sz w:val="22"/>
    </w:rPr>
  </w:style>
  <w:style w:type="paragraph" w:styleId="Ttulo1">
    <w:name w:val="heading 1"/>
    <w:basedOn w:val="Normal"/>
    <w:qFormat/>
    <w:rsid w:val="003C73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qFormat/>
    <w:rsid w:val="003C73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qFormat/>
    <w:rsid w:val="003C73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qFormat/>
    <w:rsid w:val="003C73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qFormat/>
    <w:rsid w:val="003C73D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qFormat/>
    <w:rsid w:val="003C73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745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5417F"/>
    <w:rPr>
      <w:rFonts w:eastAsia="Arial" w:cs="Times New Roman"/>
      <w:b/>
      <w:bCs/>
    </w:rPr>
  </w:style>
  <w:style w:type="character" w:customStyle="1" w:styleId="ListLabel2">
    <w:name w:val="ListLabel 2"/>
    <w:qFormat/>
    <w:rsid w:val="00B5417F"/>
    <w:rPr>
      <w:rFonts w:cs="OpenSymbol"/>
    </w:rPr>
  </w:style>
  <w:style w:type="character" w:customStyle="1" w:styleId="Smbolosdenumerao">
    <w:name w:val="Símbolos de numeração"/>
    <w:qFormat/>
    <w:rsid w:val="00B5417F"/>
  </w:style>
  <w:style w:type="paragraph" w:styleId="Ttulo">
    <w:name w:val="Title"/>
    <w:basedOn w:val="LO-normal"/>
    <w:next w:val="Corpodetexto"/>
    <w:qFormat/>
    <w:rsid w:val="003C73DD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5417F"/>
    <w:pPr>
      <w:spacing w:after="140"/>
    </w:pPr>
  </w:style>
  <w:style w:type="paragraph" w:styleId="Lista">
    <w:name w:val="List"/>
    <w:basedOn w:val="Corpodetexto"/>
    <w:rsid w:val="00B5417F"/>
    <w:rPr>
      <w:rFonts w:cs="Mangal"/>
    </w:rPr>
  </w:style>
  <w:style w:type="paragraph" w:styleId="Legenda">
    <w:name w:val="caption"/>
    <w:basedOn w:val="Normal"/>
    <w:qFormat/>
    <w:rsid w:val="00B541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5417F"/>
    <w:pPr>
      <w:suppressLineNumbers/>
    </w:pPr>
    <w:rPr>
      <w:rFonts w:cs="Mangal"/>
    </w:rPr>
  </w:style>
  <w:style w:type="paragraph" w:customStyle="1" w:styleId="LO-normal">
    <w:name w:val="LO-normal"/>
    <w:qFormat/>
    <w:rsid w:val="003C73DD"/>
    <w:pPr>
      <w:spacing w:line="276" w:lineRule="auto"/>
    </w:pPr>
    <w:rPr>
      <w:sz w:val="22"/>
    </w:rPr>
  </w:style>
  <w:style w:type="paragraph" w:styleId="Subttulo">
    <w:name w:val="Subtitle"/>
    <w:basedOn w:val="LO-normal"/>
    <w:qFormat/>
    <w:rsid w:val="003C73DD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745E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5417F"/>
  </w:style>
  <w:style w:type="paragraph" w:customStyle="1" w:styleId="Contedodatabela">
    <w:name w:val="Conteúdo da tabela"/>
    <w:basedOn w:val="Normal"/>
    <w:qFormat/>
    <w:rsid w:val="00B5417F"/>
    <w:pPr>
      <w:suppressLineNumbers/>
    </w:pPr>
  </w:style>
  <w:style w:type="numbering" w:customStyle="1" w:styleId="NumeraoABC">
    <w:name w:val="Numeração ABC"/>
    <w:qFormat/>
    <w:rsid w:val="00B5417F"/>
  </w:style>
  <w:style w:type="table" w:customStyle="1" w:styleId="TableNormal">
    <w:name w:val="Table Normal"/>
    <w:rsid w:val="003C73D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1909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Freire Galvao Rodrigues da Costa</dc:creator>
  <cp:lastModifiedBy>gmamorim</cp:lastModifiedBy>
  <cp:revision>69</cp:revision>
  <cp:lastPrinted>2019-09-25T18:42:00Z</cp:lastPrinted>
  <dcterms:created xsi:type="dcterms:W3CDTF">2019-09-17T19:31:00Z</dcterms:created>
  <dcterms:modified xsi:type="dcterms:W3CDTF">2019-09-25T18:44:00Z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