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E83" w:rsidRDefault="004D7E83">
      <w:pPr>
        <w:pBdr>
          <w:top w:val="nil"/>
          <w:left w:val="nil"/>
          <w:bottom w:val="nil"/>
          <w:right w:val="nil"/>
          <w:between w:val="nil"/>
        </w:pBdr>
        <w:spacing w:before="8"/>
        <w:rPr>
          <w:rFonts w:ascii="Times New Roman" w:eastAsia="Times New Roman" w:hAnsi="Times New Roman" w:cs="Times New Roman"/>
          <w:color w:val="000000"/>
          <w:sz w:val="19"/>
          <w:szCs w:val="19"/>
        </w:rPr>
      </w:pPr>
    </w:p>
    <w:p w:rsidR="004D7E83" w:rsidRDefault="00D16AE8">
      <w:pPr>
        <w:pStyle w:val="Ttulo"/>
        <w:spacing w:before="93"/>
        <w:ind w:left="142"/>
        <w:jc w:val="center"/>
      </w:pPr>
      <w:r>
        <w:t>TERMO DE COMPROMISSO DE ATIVIDADE EXTENSIONISTA (TCAE)</w:t>
      </w:r>
    </w:p>
    <w:p w:rsidR="004D7E83" w:rsidRDefault="004D7E83">
      <w:pPr>
        <w:pBdr>
          <w:top w:val="nil"/>
          <w:left w:val="nil"/>
          <w:bottom w:val="nil"/>
          <w:right w:val="nil"/>
          <w:between w:val="nil"/>
        </w:pBdr>
        <w:spacing w:before="4"/>
        <w:rPr>
          <w:rFonts w:ascii="Arial" w:eastAsia="Arial" w:hAnsi="Arial" w:cs="Arial"/>
          <w:b/>
          <w:color w:val="000000"/>
          <w:sz w:val="20"/>
          <w:szCs w:val="20"/>
        </w:rPr>
      </w:pPr>
    </w:p>
    <w:p w:rsidR="004D7E83" w:rsidRPr="000B7487" w:rsidRDefault="00D16AE8">
      <w:pPr>
        <w:pBdr>
          <w:top w:val="nil"/>
          <w:left w:val="nil"/>
          <w:bottom w:val="nil"/>
          <w:right w:val="nil"/>
          <w:between w:val="nil"/>
        </w:pBdr>
        <w:spacing w:before="93" w:line="276" w:lineRule="auto"/>
        <w:ind w:left="101" w:right="121"/>
        <w:jc w:val="both"/>
        <w:rPr>
          <w:rFonts w:ascii="Arial" w:hAnsi="Arial" w:cs="Arial"/>
        </w:rPr>
      </w:pPr>
      <w:r w:rsidRPr="000B7487">
        <w:rPr>
          <w:rFonts w:ascii="Arial" w:hAnsi="Arial" w:cs="Arial"/>
          <w:b/>
        </w:rPr>
        <w:t>CONCEDENTE</w:t>
      </w:r>
      <w:r w:rsidRPr="000B7487">
        <w:rPr>
          <w:rFonts w:ascii="Arial" w:hAnsi="Arial" w:cs="Arial"/>
        </w:rPr>
        <w:t>: O Ministério Público do Estado de Pernambuco, por meio da Procuradoria Geral de Justiça, CNPJ nº 24.417.065/0001-03, com sede na Rua do Imperador Dom Pedro II, nº 473, Santo Antônio, Recife-Pernambuco, neste ato representado pelo Procurador-Ger</w:t>
      </w:r>
      <w:r w:rsidRPr="000B7487">
        <w:rPr>
          <w:rFonts w:ascii="Arial" w:hAnsi="Arial" w:cs="Arial"/>
        </w:rPr>
        <w:t>al de Justiça, Dr. JOSÉ PAULO CAVALCANTI XAVIER FILHO,</w:t>
      </w:r>
      <w:r w:rsidRPr="000B7487">
        <w:rPr>
          <w:rFonts w:ascii="Arial" w:eastAsia="Arial" w:hAnsi="Arial" w:cs="Arial"/>
          <w:color w:val="000000"/>
        </w:rPr>
        <w:t xml:space="preserve"> representado pel</w:t>
      </w:r>
      <w:r w:rsidRPr="000B7487">
        <w:rPr>
          <w:rFonts w:ascii="Arial" w:hAnsi="Arial" w:cs="Arial"/>
        </w:rPr>
        <w:t>a</w:t>
      </w:r>
      <w:r w:rsidRPr="000B7487">
        <w:rPr>
          <w:rFonts w:ascii="Arial" w:eastAsia="Arial" w:hAnsi="Arial" w:cs="Arial"/>
          <w:color w:val="000000"/>
        </w:rPr>
        <w:t xml:space="preserve"> Diretora da Escola Superior do Ministério Público de Pernambuco, </w:t>
      </w:r>
      <w:r w:rsidRPr="000B7487">
        <w:rPr>
          <w:rFonts w:ascii="Arial" w:hAnsi="Arial" w:cs="Arial"/>
        </w:rPr>
        <w:t>Dra. CAROLINA DE MOURA CORDEIRO PONTES, Diretora do Centro de Formação e Aperfeiçoamento Funcional - Escola Superior d</w:t>
      </w:r>
      <w:r w:rsidRPr="000B7487">
        <w:rPr>
          <w:rFonts w:ascii="Arial" w:hAnsi="Arial" w:cs="Arial"/>
        </w:rPr>
        <w:t>o Ministério Público de Pernambuco, a competência para assinar os Termos de Compromisso de Estágios (TCEs), conforme PORTARIA POR-PGJ Nº 464/2025, de 14/02/2025 e publicada no Diário Oficial Eletrônico do MPPE em 17/02/2025.</w:t>
      </w:r>
    </w:p>
    <w:p w:rsidR="004D7E83" w:rsidRDefault="004D7E83">
      <w:pPr>
        <w:pBdr>
          <w:top w:val="nil"/>
          <w:left w:val="nil"/>
          <w:bottom w:val="nil"/>
          <w:right w:val="nil"/>
          <w:between w:val="nil"/>
        </w:pBdr>
        <w:spacing w:line="276" w:lineRule="auto"/>
        <w:ind w:left="101" w:right="114"/>
        <w:jc w:val="both"/>
      </w:pPr>
    </w:p>
    <w:p w:rsidR="004D7E83" w:rsidRDefault="00D16AE8">
      <w:pPr>
        <w:pBdr>
          <w:top w:val="nil"/>
          <w:left w:val="nil"/>
          <w:bottom w:val="nil"/>
          <w:right w:val="nil"/>
          <w:between w:val="nil"/>
        </w:pBdr>
        <w:spacing w:line="276" w:lineRule="auto"/>
        <w:ind w:left="101" w:right="114"/>
        <w:jc w:val="both"/>
        <w:rPr>
          <w:rFonts w:ascii="Arial" w:eastAsia="Arial" w:hAnsi="Arial" w:cs="Arial"/>
          <w:color w:val="000000"/>
        </w:rPr>
      </w:pPr>
      <w:r w:rsidRPr="000B7487">
        <w:rPr>
          <w:rFonts w:ascii="Arial" w:eastAsia="Arial" w:hAnsi="Arial" w:cs="Arial"/>
          <w:b/>
          <w:color w:val="000000"/>
        </w:rPr>
        <w:t>ESTUDANTE</w:t>
      </w:r>
      <w:r>
        <w:rPr>
          <w:rFonts w:ascii="Arial" w:eastAsia="Arial" w:hAnsi="Arial" w:cs="Arial"/>
          <w:color w:val="000000"/>
        </w:rPr>
        <w:t xml:space="preserve">: </w:t>
      </w:r>
      <w:r>
        <w:rPr>
          <w:rFonts w:ascii="Arial" w:eastAsia="Arial" w:hAnsi="Arial" w:cs="Arial"/>
          <w:color w:val="FF0000"/>
        </w:rPr>
        <w:t>xxxxxxxxxxxxxxxxx</w:t>
      </w:r>
      <w:r>
        <w:rPr>
          <w:rFonts w:ascii="Arial" w:eastAsia="Arial" w:hAnsi="Arial" w:cs="Arial"/>
          <w:color w:val="000000"/>
        </w:rPr>
        <w:t xml:space="preserve">, brasileiro, </w:t>
      </w:r>
      <w:r>
        <w:rPr>
          <w:rFonts w:ascii="Arial" w:eastAsia="Arial" w:hAnsi="Arial" w:cs="Arial"/>
          <w:color w:val="FF0000"/>
        </w:rPr>
        <w:t>solteiro</w:t>
      </w:r>
      <w:r>
        <w:rPr>
          <w:rFonts w:ascii="Arial" w:eastAsia="Arial" w:hAnsi="Arial" w:cs="Arial"/>
          <w:color w:val="000000"/>
        </w:rPr>
        <w:t xml:space="preserve">, nascido em </w:t>
      </w:r>
      <w:r>
        <w:rPr>
          <w:rFonts w:ascii="Arial" w:eastAsia="Arial" w:hAnsi="Arial" w:cs="Arial"/>
          <w:color w:val="FF0000"/>
        </w:rPr>
        <w:t>xx/xx/xxxx</w:t>
      </w:r>
      <w:r>
        <w:rPr>
          <w:rFonts w:ascii="Arial" w:eastAsia="Arial" w:hAnsi="Arial" w:cs="Arial"/>
          <w:color w:val="000000"/>
        </w:rPr>
        <w:t xml:space="preserve">, e-mail: </w:t>
      </w:r>
      <w:hyperlink r:id="rId8">
        <w:r>
          <w:rPr>
            <w:rFonts w:ascii="Arial" w:eastAsia="Arial" w:hAnsi="Arial" w:cs="Arial"/>
            <w:color w:val="FF0000"/>
          </w:rPr>
          <w:t>xxxxxxxxxxxxxxxxxxxx</w:t>
        </w:r>
      </w:hyperlink>
      <w:hyperlink r:id="rId9">
        <w:r>
          <w:rPr>
            <w:rFonts w:ascii="Arial" w:eastAsia="Arial" w:hAnsi="Arial" w:cs="Arial"/>
            <w:color w:val="000000"/>
          </w:rPr>
          <w:t>,</w:t>
        </w:r>
      </w:hyperlink>
      <w:r>
        <w:rPr>
          <w:rFonts w:ascii="Arial" w:eastAsia="Arial" w:hAnsi="Arial" w:cs="Arial"/>
          <w:color w:val="000000"/>
        </w:rPr>
        <w:t xml:space="preserve"> </w:t>
      </w:r>
      <w:r w:rsidR="008B29EE">
        <w:rPr>
          <w:rFonts w:ascii="Arial" w:eastAsia="Arial" w:hAnsi="Arial" w:cs="Arial"/>
          <w:color w:val="000000"/>
        </w:rPr>
        <w:t>telefone(</w:t>
      </w:r>
      <w:r w:rsidR="008B29EE" w:rsidRPr="008B29EE">
        <w:rPr>
          <w:rFonts w:ascii="Arial" w:eastAsia="Arial" w:hAnsi="Arial" w:cs="Arial"/>
          <w:color w:val="FF0000"/>
        </w:rPr>
        <w:t>xx) xxxxxxxxxx</w:t>
      </w:r>
      <w:r w:rsidR="008B29EE">
        <w:rPr>
          <w:rFonts w:ascii="Arial" w:eastAsia="Arial" w:hAnsi="Arial" w:cs="Arial"/>
          <w:color w:val="000000"/>
        </w:rPr>
        <w:t xml:space="preserve">, </w:t>
      </w:r>
      <w:r>
        <w:rPr>
          <w:rFonts w:ascii="Arial" w:eastAsia="Arial" w:hAnsi="Arial" w:cs="Arial"/>
          <w:color w:val="000000"/>
        </w:rPr>
        <w:t xml:space="preserve">estudante do curso de </w:t>
      </w:r>
      <w:r>
        <w:rPr>
          <w:rFonts w:ascii="Arial" w:eastAsia="Arial" w:hAnsi="Arial" w:cs="Arial"/>
          <w:color w:val="FF0000"/>
        </w:rPr>
        <w:t>Direito</w:t>
      </w:r>
      <w:r>
        <w:rPr>
          <w:rFonts w:ascii="Arial" w:eastAsia="Arial" w:hAnsi="Arial" w:cs="Arial"/>
          <w:color w:val="000000"/>
        </w:rPr>
        <w:t xml:space="preserve"> na </w:t>
      </w:r>
      <w:r>
        <w:rPr>
          <w:rFonts w:ascii="Arial" w:eastAsia="Arial" w:hAnsi="Arial" w:cs="Arial"/>
          <w:color w:val="FF0000"/>
        </w:rPr>
        <w:t>Universidade de Pernambuco - UPE</w:t>
      </w:r>
      <w:r>
        <w:rPr>
          <w:rFonts w:ascii="Arial" w:eastAsia="Arial" w:hAnsi="Arial" w:cs="Arial"/>
          <w:color w:val="000000"/>
        </w:rPr>
        <w:t xml:space="preserve">, residente e domiciliada à Rua </w:t>
      </w:r>
      <w:r>
        <w:rPr>
          <w:rFonts w:ascii="Arial" w:eastAsia="Arial" w:hAnsi="Arial" w:cs="Arial"/>
          <w:color w:val="FF0000"/>
        </w:rPr>
        <w:t>xxxxxxxxxxxx</w:t>
      </w:r>
      <w:r>
        <w:rPr>
          <w:rFonts w:ascii="Arial" w:eastAsia="Arial" w:hAnsi="Arial" w:cs="Arial"/>
          <w:color w:val="000000"/>
        </w:rPr>
        <w:t xml:space="preserve">, nº </w:t>
      </w:r>
      <w:r>
        <w:rPr>
          <w:rFonts w:ascii="Arial" w:eastAsia="Arial" w:hAnsi="Arial" w:cs="Arial"/>
          <w:color w:val="FF0000"/>
        </w:rPr>
        <w:t>xx</w:t>
      </w:r>
      <w:r>
        <w:rPr>
          <w:rFonts w:ascii="Arial" w:eastAsia="Arial" w:hAnsi="Arial" w:cs="Arial"/>
          <w:color w:val="000000"/>
        </w:rPr>
        <w:t xml:space="preserve">, </w:t>
      </w:r>
      <w:r w:rsidR="008B29EE">
        <w:rPr>
          <w:rFonts w:ascii="Arial" w:eastAsia="Arial" w:hAnsi="Arial" w:cs="Arial"/>
          <w:color w:val="000000"/>
        </w:rPr>
        <w:t xml:space="preserve">Bairro: </w:t>
      </w:r>
      <w:r w:rsidR="008B29EE" w:rsidRPr="008B29EE">
        <w:rPr>
          <w:rFonts w:ascii="Arial" w:eastAsia="Arial" w:hAnsi="Arial" w:cs="Arial"/>
          <w:color w:val="FF0000"/>
        </w:rPr>
        <w:t>xxxxxxx</w:t>
      </w:r>
      <w:r w:rsidR="008B29EE">
        <w:rPr>
          <w:rFonts w:ascii="Arial" w:eastAsia="Arial" w:hAnsi="Arial" w:cs="Arial"/>
          <w:color w:val="000000"/>
        </w:rPr>
        <w:t xml:space="preserve">, Cidade: </w:t>
      </w:r>
      <w:r w:rsidR="008B29EE" w:rsidRPr="008B29EE">
        <w:rPr>
          <w:rFonts w:ascii="Arial" w:eastAsia="Arial" w:hAnsi="Arial" w:cs="Arial"/>
          <w:color w:val="FF0000"/>
        </w:rPr>
        <w:t>xxxxxxxx</w:t>
      </w:r>
      <w:r w:rsidR="008B29EE">
        <w:rPr>
          <w:rFonts w:ascii="Arial" w:eastAsia="Arial" w:hAnsi="Arial" w:cs="Arial"/>
          <w:color w:val="000000"/>
        </w:rPr>
        <w:t xml:space="preserve">, </w:t>
      </w:r>
      <w:r>
        <w:rPr>
          <w:rFonts w:ascii="Arial" w:eastAsia="Arial" w:hAnsi="Arial" w:cs="Arial"/>
          <w:color w:val="000000"/>
        </w:rPr>
        <w:t xml:space="preserve">CEP: </w:t>
      </w:r>
      <w:r>
        <w:rPr>
          <w:rFonts w:ascii="Arial" w:eastAsia="Arial" w:hAnsi="Arial" w:cs="Arial"/>
          <w:color w:val="FF0000"/>
        </w:rPr>
        <w:t xml:space="preserve">xx.xxx-xxx, </w:t>
      </w:r>
      <w:r>
        <w:rPr>
          <w:rFonts w:ascii="Arial" w:eastAsia="Arial" w:hAnsi="Arial" w:cs="Arial"/>
          <w:color w:val="000000"/>
        </w:rPr>
        <w:t xml:space="preserve">portador(a) da Cédula de Identidade nº </w:t>
      </w:r>
      <w:r>
        <w:rPr>
          <w:rFonts w:ascii="Arial" w:eastAsia="Arial" w:hAnsi="Arial" w:cs="Arial"/>
          <w:color w:val="FF0000"/>
        </w:rPr>
        <w:t>123456 – SDS-PE</w:t>
      </w:r>
      <w:r>
        <w:rPr>
          <w:rFonts w:ascii="Arial" w:eastAsia="Arial" w:hAnsi="Arial" w:cs="Arial"/>
          <w:color w:val="000000"/>
        </w:rPr>
        <w:t xml:space="preserve"> e do CPF nº </w:t>
      </w:r>
      <w:r>
        <w:rPr>
          <w:rFonts w:ascii="Arial" w:eastAsia="Arial" w:hAnsi="Arial" w:cs="Arial"/>
          <w:color w:val="FF0000"/>
        </w:rPr>
        <w:t>123.456.789-00</w:t>
      </w:r>
      <w:r>
        <w:rPr>
          <w:rFonts w:ascii="Arial" w:eastAsia="Arial" w:hAnsi="Arial" w:cs="Arial"/>
          <w:color w:val="000000"/>
        </w:rPr>
        <w:t>.</w:t>
      </w:r>
    </w:p>
    <w:p w:rsidR="004D7E83" w:rsidRDefault="004D7E83">
      <w:pPr>
        <w:pBdr>
          <w:top w:val="nil"/>
          <w:left w:val="nil"/>
          <w:bottom w:val="nil"/>
          <w:right w:val="nil"/>
          <w:between w:val="nil"/>
        </w:pBdr>
        <w:spacing w:before="8"/>
        <w:rPr>
          <w:rFonts w:ascii="Arial" w:eastAsia="Arial" w:hAnsi="Arial" w:cs="Arial"/>
          <w:color w:val="000000"/>
          <w:sz w:val="24"/>
          <w:szCs w:val="24"/>
        </w:rPr>
      </w:pPr>
    </w:p>
    <w:p w:rsidR="004D7E83" w:rsidRDefault="00D16AE8">
      <w:pPr>
        <w:pBdr>
          <w:top w:val="nil"/>
          <w:left w:val="nil"/>
          <w:bottom w:val="nil"/>
          <w:right w:val="nil"/>
          <w:between w:val="nil"/>
        </w:pBdr>
        <w:ind w:left="101"/>
        <w:jc w:val="both"/>
        <w:rPr>
          <w:rFonts w:ascii="Arial" w:eastAsia="Arial" w:hAnsi="Arial" w:cs="Arial"/>
          <w:color w:val="FF0000"/>
        </w:rPr>
      </w:pPr>
      <w:r w:rsidRPr="000B7487">
        <w:rPr>
          <w:rFonts w:ascii="Arial" w:eastAsia="Arial" w:hAnsi="Arial" w:cs="Arial"/>
          <w:b/>
          <w:color w:val="000000"/>
        </w:rPr>
        <w:t>INSTITUIÇÃO DE ENSINO (INTERVENIENTE):</w:t>
      </w:r>
      <w:r>
        <w:rPr>
          <w:rFonts w:ascii="Arial" w:eastAsia="Arial" w:hAnsi="Arial" w:cs="Arial"/>
          <w:color w:val="000000"/>
        </w:rPr>
        <w:t xml:space="preserve"> </w:t>
      </w:r>
      <w:r>
        <w:rPr>
          <w:rFonts w:ascii="Arial" w:eastAsia="Arial" w:hAnsi="Arial" w:cs="Arial"/>
          <w:color w:val="FF0000"/>
        </w:rPr>
        <w:t>UNIVERSIDADE DE PERNAMBUCO – UPE</w:t>
      </w:r>
    </w:p>
    <w:p w:rsidR="004D7E83" w:rsidRDefault="00D16AE8">
      <w:pPr>
        <w:pBdr>
          <w:top w:val="nil"/>
          <w:left w:val="nil"/>
          <w:bottom w:val="nil"/>
          <w:right w:val="nil"/>
          <w:between w:val="nil"/>
        </w:pBdr>
        <w:spacing w:before="39" w:line="276" w:lineRule="auto"/>
        <w:ind w:left="101" w:right="128"/>
        <w:jc w:val="both"/>
        <w:rPr>
          <w:rFonts w:ascii="Arial" w:eastAsia="Arial" w:hAnsi="Arial" w:cs="Arial"/>
          <w:color w:val="000000"/>
        </w:rPr>
      </w:pPr>
      <w:r>
        <w:rPr>
          <w:rFonts w:ascii="Arial" w:eastAsia="Arial" w:hAnsi="Arial" w:cs="Arial"/>
          <w:color w:val="FF0000"/>
        </w:rPr>
        <w:t>Campus Arcoverde, C.N.P.J.: 11.022.597/0007-87, com endereço na Rua Cícero Monteiro de Melo, s/n, São Cristóvão – Arcoverde/PE, representada por Carolina de Albuquerque Lima Duarte - Gestora Executiva</w:t>
      </w:r>
      <w:r>
        <w:rPr>
          <w:rFonts w:ascii="Arial" w:eastAsia="Arial" w:hAnsi="Arial" w:cs="Arial"/>
          <w:color w:val="000000"/>
        </w:rPr>
        <w:t>.</w:t>
      </w:r>
    </w:p>
    <w:p w:rsidR="004D7E83" w:rsidRDefault="004D7E83">
      <w:pPr>
        <w:pBdr>
          <w:top w:val="nil"/>
          <w:left w:val="nil"/>
          <w:bottom w:val="nil"/>
          <w:right w:val="nil"/>
          <w:between w:val="nil"/>
        </w:pBdr>
        <w:rPr>
          <w:rFonts w:ascii="Arial" w:eastAsia="Arial" w:hAnsi="Arial" w:cs="Arial"/>
          <w:color w:val="000000"/>
          <w:sz w:val="25"/>
          <w:szCs w:val="25"/>
        </w:rPr>
      </w:pPr>
    </w:p>
    <w:p w:rsidR="004D7E83" w:rsidRDefault="00D16AE8">
      <w:pPr>
        <w:pBdr>
          <w:top w:val="nil"/>
          <w:left w:val="nil"/>
          <w:bottom w:val="nil"/>
          <w:right w:val="nil"/>
          <w:between w:val="nil"/>
        </w:pBdr>
        <w:spacing w:line="276" w:lineRule="auto"/>
        <w:ind w:left="101" w:right="126"/>
        <w:jc w:val="both"/>
        <w:rPr>
          <w:rFonts w:ascii="Arial" w:eastAsia="Arial" w:hAnsi="Arial" w:cs="Arial"/>
          <w:color w:val="000000"/>
        </w:rPr>
      </w:pPr>
      <w:r>
        <w:rPr>
          <w:rFonts w:ascii="Arial" w:eastAsia="Arial" w:hAnsi="Arial" w:cs="Arial"/>
          <w:color w:val="000000"/>
        </w:rPr>
        <w:t>Pelo presente instrumento de COMPROMISSO DE ATIVIDADE</w:t>
      </w:r>
      <w:r>
        <w:rPr>
          <w:rFonts w:ascii="Arial" w:eastAsia="Arial" w:hAnsi="Arial" w:cs="Arial"/>
          <w:color w:val="000000"/>
        </w:rPr>
        <w:t xml:space="preserve"> EXTENSIONISTA, as partes acima qualificadas e assinadas, com a interveniência da Diretoria da Escola Superior do Ministério Público de Pernambuco (ESMP/PE), ajustam e acordam a celebração deste instrumento, que reger-se-á pelas seguintes cláusulas e condi</w:t>
      </w:r>
      <w:r>
        <w:rPr>
          <w:rFonts w:ascii="Arial" w:eastAsia="Arial" w:hAnsi="Arial" w:cs="Arial"/>
          <w:color w:val="000000"/>
        </w:rPr>
        <w:t>ções:</w:t>
      </w:r>
    </w:p>
    <w:p w:rsidR="004D7E83" w:rsidRDefault="004D7E83">
      <w:pPr>
        <w:pBdr>
          <w:top w:val="nil"/>
          <w:left w:val="nil"/>
          <w:bottom w:val="nil"/>
          <w:right w:val="nil"/>
          <w:between w:val="nil"/>
        </w:pBdr>
        <w:spacing w:before="9"/>
        <w:rPr>
          <w:rFonts w:ascii="Arial" w:eastAsia="Arial" w:hAnsi="Arial" w:cs="Arial"/>
          <w:color w:val="000000"/>
          <w:sz w:val="24"/>
          <w:szCs w:val="24"/>
        </w:rPr>
      </w:pPr>
    </w:p>
    <w:p w:rsidR="004D7E83" w:rsidRDefault="00D16AE8">
      <w:pPr>
        <w:numPr>
          <w:ilvl w:val="0"/>
          <w:numId w:val="1"/>
        </w:numPr>
        <w:pBdr>
          <w:top w:val="nil"/>
          <w:left w:val="nil"/>
          <w:bottom w:val="nil"/>
          <w:right w:val="nil"/>
          <w:between w:val="nil"/>
        </w:pBdr>
        <w:tabs>
          <w:tab w:val="left" w:pos="346"/>
        </w:tabs>
        <w:jc w:val="both"/>
      </w:pPr>
      <w:r>
        <w:rPr>
          <w:rFonts w:ascii="Arial" w:eastAsia="Arial" w:hAnsi="Arial" w:cs="Arial"/>
          <w:color w:val="000000"/>
        </w:rPr>
        <w:t>OBJETIVO DO TCAE</w:t>
      </w:r>
    </w:p>
    <w:p w:rsidR="004D7E83" w:rsidRDefault="004D7E83">
      <w:pPr>
        <w:pBdr>
          <w:top w:val="nil"/>
          <w:left w:val="nil"/>
          <w:bottom w:val="nil"/>
          <w:right w:val="nil"/>
          <w:between w:val="nil"/>
        </w:pBdr>
        <w:spacing w:before="6"/>
        <w:rPr>
          <w:rFonts w:ascii="Arial" w:eastAsia="Arial" w:hAnsi="Arial" w:cs="Arial"/>
          <w:color w:val="000000"/>
          <w:sz w:val="28"/>
          <w:szCs w:val="28"/>
        </w:rPr>
      </w:pPr>
    </w:p>
    <w:p w:rsidR="004D7E83" w:rsidRDefault="00D16AE8">
      <w:pPr>
        <w:numPr>
          <w:ilvl w:val="1"/>
          <w:numId w:val="1"/>
        </w:numPr>
        <w:pBdr>
          <w:top w:val="nil"/>
          <w:left w:val="nil"/>
          <w:bottom w:val="nil"/>
          <w:right w:val="nil"/>
          <w:between w:val="nil"/>
        </w:pBdr>
        <w:tabs>
          <w:tab w:val="left" w:pos="615"/>
        </w:tabs>
        <w:spacing w:line="276" w:lineRule="auto"/>
        <w:ind w:right="113" w:firstLine="0"/>
        <w:jc w:val="both"/>
      </w:pPr>
      <w:r>
        <w:rPr>
          <w:rFonts w:ascii="Arial" w:eastAsia="Arial" w:hAnsi="Arial" w:cs="Arial"/>
          <w:color w:val="000000"/>
        </w:rPr>
        <w:t>O presente Termo tem por objetivo formalizar a participação do estudante em atividades extensionistas, no âmbito do Ministério Público de Pernambuco (MPPE), conforme previsto no plano de atividades da disciplina de extensão, ou projeto/programa de extensão</w:t>
      </w:r>
      <w:r>
        <w:rPr>
          <w:rFonts w:ascii="Arial" w:eastAsia="Arial" w:hAnsi="Arial" w:cs="Arial"/>
          <w:color w:val="000000"/>
        </w:rPr>
        <w:t>, oferecidos pela Instituição de Ensino Superior (IES) à qual o estudante está vinculado.</w:t>
      </w:r>
    </w:p>
    <w:p w:rsidR="004D7E83" w:rsidRDefault="004D7E83">
      <w:pPr>
        <w:pBdr>
          <w:top w:val="nil"/>
          <w:left w:val="nil"/>
          <w:bottom w:val="nil"/>
          <w:right w:val="nil"/>
          <w:between w:val="nil"/>
        </w:pBdr>
        <w:spacing w:before="10"/>
        <w:rPr>
          <w:rFonts w:ascii="Arial" w:eastAsia="Arial" w:hAnsi="Arial" w:cs="Arial"/>
          <w:color w:val="000000"/>
          <w:sz w:val="24"/>
          <w:szCs w:val="24"/>
        </w:rPr>
      </w:pPr>
    </w:p>
    <w:p w:rsidR="004D7E83" w:rsidRDefault="00D16AE8">
      <w:pPr>
        <w:numPr>
          <w:ilvl w:val="1"/>
          <w:numId w:val="1"/>
        </w:numPr>
        <w:pBdr>
          <w:top w:val="nil"/>
          <w:left w:val="nil"/>
          <w:bottom w:val="nil"/>
          <w:right w:val="nil"/>
          <w:between w:val="nil"/>
        </w:pBdr>
        <w:tabs>
          <w:tab w:val="left" w:pos="562"/>
        </w:tabs>
        <w:spacing w:line="276" w:lineRule="auto"/>
        <w:ind w:right="126" w:firstLine="0"/>
        <w:jc w:val="both"/>
      </w:pPr>
      <w:r>
        <w:rPr>
          <w:rFonts w:ascii="Arial" w:eastAsia="Arial" w:hAnsi="Arial" w:cs="Arial"/>
          <w:color w:val="000000"/>
        </w:rPr>
        <w:t>As atividades extensionistas visam proporcionar ao estudante a aplicação prática de conhecimentos acadêmicos, além de promover a interação dialógica com a comunidade, de acordo com os princípios estabelecidos pela Instrução Normativa ESMP/PE nº 04/2024.</w:t>
      </w:r>
    </w:p>
    <w:p w:rsidR="004D7E83" w:rsidRDefault="004D7E83">
      <w:pPr>
        <w:pBdr>
          <w:top w:val="nil"/>
          <w:left w:val="nil"/>
          <w:bottom w:val="nil"/>
          <w:right w:val="nil"/>
          <w:between w:val="nil"/>
        </w:pBdr>
        <w:spacing w:before="10"/>
        <w:rPr>
          <w:rFonts w:ascii="Arial" w:eastAsia="Arial" w:hAnsi="Arial" w:cs="Arial"/>
          <w:color w:val="000000"/>
          <w:sz w:val="24"/>
          <w:szCs w:val="24"/>
        </w:rPr>
      </w:pPr>
    </w:p>
    <w:p w:rsidR="004D7E83" w:rsidRDefault="00D16AE8">
      <w:pPr>
        <w:numPr>
          <w:ilvl w:val="0"/>
          <w:numId w:val="1"/>
        </w:numPr>
        <w:pBdr>
          <w:top w:val="nil"/>
          <w:left w:val="nil"/>
          <w:bottom w:val="nil"/>
          <w:right w:val="nil"/>
          <w:between w:val="nil"/>
        </w:pBdr>
        <w:tabs>
          <w:tab w:val="left" w:pos="346"/>
        </w:tabs>
        <w:jc w:val="both"/>
      </w:pPr>
      <w:r>
        <w:rPr>
          <w:rFonts w:ascii="Arial" w:eastAsia="Arial" w:hAnsi="Arial" w:cs="Arial"/>
          <w:color w:val="000000"/>
        </w:rPr>
        <w:t>D</w:t>
      </w:r>
      <w:r>
        <w:rPr>
          <w:rFonts w:ascii="Arial" w:eastAsia="Arial" w:hAnsi="Arial" w:cs="Arial"/>
          <w:color w:val="000000"/>
        </w:rPr>
        <w:t>AS OBRIGAÇÕES DA CONCEDENTE (MPPE)</w:t>
      </w:r>
    </w:p>
    <w:p w:rsidR="004D7E83" w:rsidRDefault="004D7E83">
      <w:pPr>
        <w:pBdr>
          <w:top w:val="nil"/>
          <w:left w:val="nil"/>
          <w:bottom w:val="nil"/>
          <w:right w:val="nil"/>
          <w:between w:val="nil"/>
        </w:pBdr>
        <w:spacing w:before="6"/>
        <w:rPr>
          <w:rFonts w:ascii="Arial" w:eastAsia="Arial" w:hAnsi="Arial" w:cs="Arial"/>
          <w:color w:val="000000"/>
          <w:sz w:val="28"/>
          <w:szCs w:val="28"/>
        </w:rPr>
      </w:pPr>
    </w:p>
    <w:p w:rsidR="004D7E83" w:rsidRDefault="00D16AE8">
      <w:pPr>
        <w:numPr>
          <w:ilvl w:val="1"/>
          <w:numId w:val="1"/>
        </w:numPr>
        <w:pBdr>
          <w:top w:val="nil"/>
          <w:left w:val="nil"/>
          <w:bottom w:val="nil"/>
          <w:right w:val="nil"/>
          <w:between w:val="nil"/>
        </w:pBdr>
        <w:tabs>
          <w:tab w:val="left" w:pos="531"/>
        </w:tabs>
        <w:spacing w:before="1" w:line="276" w:lineRule="auto"/>
        <w:ind w:right="123" w:firstLine="0"/>
        <w:jc w:val="both"/>
      </w:pPr>
      <w:r>
        <w:rPr>
          <w:rFonts w:ascii="Arial" w:eastAsia="Arial" w:hAnsi="Arial" w:cs="Arial"/>
          <w:color w:val="000000"/>
        </w:rPr>
        <w:t>Proporcionar ao estudante atividades de extensão compatíveis com o plano pedagógico aprovado pela IES e pela ESMP/PE.</w:t>
      </w:r>
    </w:p>
    <w:p w:rsidR="004D7E83" w:rsidRDefault="004D7E83">
      <w:pPr>
        <w:pBdr>
          <w:top w:val="nil"/>
          <w:left w:val="nil"/>
          <w:bottom w:val="nil"/>
          <w:right w:val="nil"/>
          <w:between w:val="nil"/>
        </w:pBdr>
        <w:rPr>
          <w:rFonts w:ascii="Arial" w:eastAsia="Arial" w:hAnsi="Arial" w:cs="Arial"/>
          <w:color w:val="000000"/>
          <w:sz w:val="25"/>
          <w:szCs w:val="25"/>
        </w:rPr>
      </w:pPr>
    </w:p>
    <w:p w:rsidR="004D7E83" w:rsidRPr="00086AC3" w:rsidRDefault="00D16AE8">
      <w:pPr>
        <w:numPr>
          <w:ilvl w:val="1"/>
          <w:numId w:val="1"/>
        </w:numPr>
        <w:pBdr>
          <w:top w:val="nil"/>
          <w:left w:val="nil"/>
          <w:bottom w:val="nil"/>
          <w:right w:val="nil"/>
          <w:between w:val="nil"/>
        </w:pBdr>
        <w:tabs>
          <w:tab w:val="left" w:pos="615"/>
        </w:tabs>
        <w:spacing w:line="276" w:lineRule="auto"/>
        <w:ind w:right="125" w:firstLine="0"/>
        <w:jc w:val="both"/>
      </w:pPr>
      <w:r>
        <w:rPr>
          <w:rFonts w:ascii="Arial" w:eastAsia="Arial" w:hAnsi="Arial" w:cs="Arial"/>
          <w:color w:val="000000"/>
        </w:rPr>
        <w:t>Acompanhamento das atividades extensionistas no MPPE, garantindo o suporte necessário para o desenvolvimento das atividades.</w:t>
      </w:r>
      <w:r w:rsidR="00086AC3">
        <w:rPr>
          <w:rFonts w:ascii="Arial" w:eastAsia="Arial" w:hAnsi="Arial" w:cs="Arial"/>
          <w:color w:val="000000"/>
        </w:rPr>
        <w:t xml:space="preserve"> </w:t>
      </w:r>
    </w:p>
    <w:p w:rsidR="00086AC3" w:rsidRPr="00086AC3" w:rsidRDefault="00086AC3" w:rsidP="00086AC3">
      <w:pPr>
        <w:pBdr>
          <w:top w:val="nil"/>
          <w:left w:val="nil"/>
          <w:bottom w:val="nil"/>
          <w:right w:val="nil"/>
          <w:between w:val="nil"/>
        </w:pBdr>
        <w:tabs>
          <w:tab w:val="left" w:pos="615"/>
        </w:tabs>
        <w:spacing w:line="276" w:lineRule="auto"/>
        <w:ind w:right="125"/>
        <w:jc w:val="both"/>
      </w:pPr>
    </w:p>
    <w:p w:rsidR="004D7E83" w:rsidRDefault="00D16AE8">
      <w:pPr>
        <w:numPr>
          <w:ilvl w:val="1"/>
          <w:numId w:val="1"/>
        </w:numPr>
        <w:pBdr>
          <w:top w:val="nil"/>
          <w:left w:val="nil"/>
          <w:bottom w:val="nil"/>
          <w:right w:val="nil"/>
          <w:between w:val="nil"/>
        </w:pBdr>
        <w:tabs>
          <w:tab w:val="left" w:pos="531"/>
        </w:tabs>
        <w:spacing w:before="30" w:line="276" w:lineRule="auto"/>
        <w:ind w:right="122" w:firstLine="0"/>
        <w:jc w:val="both"/>
      </w:pPr>
      <w:r>
        <w:rPr>
          <w:rFonts w:ascii="Arial" w:eastAsia="Arial" w:hAnsi="Arial" w:cs="Arial"/>
          <w:color w:val="000000"/>
        </w:rPr>
        <w:t xml:space="preserve">Emitir, ao final da atividade, relatório de acompanhamento e desempenho do </w:t>
      </w:r>
      <w:r>
        <w:rPr>
          <w:rFonts w:ascii="Arial" w:eastAsia="Arial" w:hAnsi="Arial" w:cs="Arial"/>
          <w:color w:val="000000"/>
        </w:rPr>
        <w:lastRenderedPageBreak/>
        <w:t>estudante, com o resumo das atividades desenvolvidas, be</w:t>
      </w:r>
      <w:r>
        <w:rPr>
          <w:rFonts w:ascii="Arial" w:eastAsia="Arial" w:hAnsi="Arial" w:cs="Arial"/>
          <w:color w:val="000000"/>
        </w:rPr>
        <w:t>m como certificado atestando a carga horária cumprida.</w:t>
      </w:r>
    </w:p>
    <w:p w:rsidR="004D7E83" w:rsidRDefault="004D7E83">
      <w:pPr>
        <w:pBdr>
          <w:top w:val="nil"/>
          <w:left w:val="nil"/>
          <w:bottom w:val="nil"/>
          <w:right w:val="nil"/>
          <w:between w:val="nil"/>
        </w:pBdr>
        <w:spacing w:before="11"/>
        <w:rPr>
          <w:rFonts w:ascii="Arial" w:eastAsia="Arial" w:hAnsi="Arial" w:cs="Arial"/>
          <w:color w:val="000000"/>
          <w:sz w:val="24"/>
          <w:szCs w:val="24"/>
        </w:rPr>
      </w:pPr>
    </w:p>
    <w:p w:rsidR="004D7E83" w:rsidRDefault="00D16AE8">
      <w:pPr>
        <w:numPr>
          <w:ilvl w:val="0"/>
          <w:numId w:val="1"/>
        </w:numPr>
        <w:pBdr>
          <w:top w:val="nil"/>
          <w:left w:val="nil"/>
          <w:bottom w:val="nil"/>
          <w:right w:val="nil"/>
          <w:between w:val="nil"/>
        </w:pBdr>
        <w:tabs>
          <w:tab w:val="left" w:pos="346"/>
        </w:tabs>
        <w:jc w:val="both"/>
      </w:pPr>
      <w:r>
        <w:rPr>
          <w:rFonts w:ascii="Arial" w:eastAsia="Arial" w:hAnsi="Arial" w:cs="Arial"/>
          <w:color w:val="000000"/>
        </w:rPr>
        <w:t>DAS OBRIGAÇÕES DA INSTITUIÇÃO DE ENSINO (IES)</w:t>
      </w:r>
    </w:p>
    <w:p w:rsidR="004D7E83" w:rsidRDefault="004D7E83">
      <w:pPr>
        <w:pBdr>
          <w:top w:val="nil"/>
          <w:left w:val="nil"/>
          <w:bottom w:val="nil"/>
          <w:right w:val="nil"/>
          <w:between w:val="nil"/>
        </w:pBdr>
        <w:spacing w:before="5"/>
        <w:rPr>
          <w:rFonts w:ascii="Arial" w:eastAsia="Arial" w:hAnsi="Arial" w:cs="Arial"/>
          <w:color w:val="000000"/>
          <w:sz w:val="28"/>
          <w:szCs w:val="28"/>
        </w:rPr>
      </w:pPr>
    </w:p>
    <w:p w:rsidR="004D7E83" w:rsidRDefault="00D16AE8">
      <w:pPr>
        <w:numPr>
          <w:ilvl w:val="1"/>
          <w:numId w:val="1"/>
        </w:numPr>
        <w:pBdr>
          <w:top w:val="nil"/>
          <w:left w:val="nil"/>
          <w:bottom w:val="nil"/>
          <w:right w:val="nil"/>
          <w:between w:val="nil"/>
        </w:pBdr>
        <w:tabs>
          <w:tab w:val="left" w:pos="555"/>
        </w:tabs>
        <w:spacing w:before="1" w:line="276" w:lineRule="auto"/>
        <w:ind w:right="135" w:firstLine="0"/>
        <w:jc w:val="both"/>
      </w:pPr>
      <w:r>
        <w:rPr>
          <w:rFonts w:ascii="Arial" w:eastAsia="Arial" w:hAnsi="Arial" w:cs="Arial"/>
          <w:color w:val="000000"/>
        </w:rPr>
        <w:t>Garantir que as atividades extensionistas estejam em conformidade com os objetivos pedagógicos da disciplina de extensão;</w:t>
      </w:r>
    </w:p>
    <w:p w:rsidR="004D7E83" w:rsidRDefault="004D7E83">
      <w:pPr>
        <w:pBdr>
          <w:top w:val="nil"/>
          <w:left w:val="nil"/>
          <w:bottom w:val="nil"/>
          <w:right w:val="nil"/>
          <w:between w:val="nil"/>
        </w:pBdr>
        <w:rPr>
          <w:rFonts w:ascii="Arial" w:eastAsia="Arial" w:hAnsi="Arial" w:cs="Arial"/>
          <w:color w:val="000000"/>
          <w:sz w:val="25"/>
          <w:szCs w:val="25"/>
        </w:rPr>
      </w:pPr>
    </w:p>
    <w:p w:rsidR="004D7E83" w:rsidRDefault="00D16AE8">
      <w:pPr>
        <w:numPr>
          <w:ilvl w:val="1"/>
          <w:numId w:val="1"/>
        </w:numPr>
        <w:pBdr>
          <w:top w:val="nil"/>
          <w:left w:val="nil"/>
          <w:bottom w:val="nil"/>
          <w:right w:val="nil"/>
          <w:between w:val="nil"/>
        </w:pBdr>
        <w:tabs>
          <w:tab w:val="left" w:pos="530"/>
        </w:tabs>
        <w:ind w:left="529" w:hanging="430"/>
        <w:jc w:val="both"/>
      </w:pPr>
      <w:r>
        <w:rPr>
          <w:rFonts w:ascii="Arial" w:eastAsia="Arial" w:hAnsi="Arial" w:cs="Arial"/>
          <w:color w:val="000000"/>
        </w:rPr>
        <w:t>Supervisionar o desenvolvimento do estudante e realizar a avaliação final da atividade;</w:t>
      </w:r>
    </w:p>
    <w:p w:rsidR="004D7E83" w:rsidRDefault="004D7E83">
      <w:pPr>
        <w:pBdr>
          <w:top w:val="nil"/>
          <w:left w:val="nil"/>
          <w:bottom w:val="nil"/>
          <w:right w:val="nil"/>
          <w:between w:val="nil"/>
        </w:pBdr>
        <w:spacing w:before="5"/>
        <w:rPr>
          <w:rFonts w:ascii="Arial" w:eastAsia="Arial" w:hAnsi="Arial" w:cs="Arial"/>
          <w:color w:val="000000"/>
          <w:sz w:val="28"/>
          <w:szCs w:val="28"/>
        </w:rPr>
      </w:pPr>
    </w:p>
    <w:p w:rsidR="004D7E83" w:rsidRDefault="00D16AE8">
      <w:pPr>
        <w:numPr>
          <w:ilvl w:val="1"/>
          <w:numId w:val="1"/>
        </w:numPr>
        <w:pBdr>
          <w:top w:val="nil"/>
          <w:left w:val="nil"/>
          <w:bottom w:val="nil"/>
          <w:right w:val="nil"/>
          <w:between w:val="nil"/>
        </w:pBdr>
        <w:tabs>
          <w:tab w:val="left" w:pos="627"/>
        </w:tabs>
        <w:spacing w:line="276" w:lineRule="auto"/>
        <w:ind w:right="129" w:firstLine="0"/>
        <w:jc w:val="both"/>
      </w:pPr>
      <w:r>
        <w:rPr>
          <w:rFonts w:ascii="Arial" w:eastAsia="Arial" w:hAnsi="Arial" w:cs="Arial"/>
          <w:color w:val="000000"/>
        </w:rPr>
        <w:t>Enviar à ESMP/PE os relatórios acadêmicos exigidos pela regulamentação de extensão, conforme o plano de ensino da disciplina e/ou projeto ou programa de extensão.</w:t>
      </w:r>
    </w:p>
    <w:p w:rsidR="004D7E83" w:rsidRDefault="004D7E83">
      <w:pPr>
        <w:pBdr>
          <w:top w:val="nil"/>
          <w:left w:val="nil"/>
          <w:bottom w:val="nil"/>
          <w:right w:val="nil"/>
          <w:between w:val="nil"/>
        </w:pBdr>
        <w:spacing w:before="2"/>
        <w:rPr>
          <w:rFonts w:ascii="Arial" w:eastAsia="Arial" w:hAnsi="Arial" w:cs="Arial"/>
          <w:color w:val="000000"/>
          <w:sz w:val="25"/>
          <w:szCs w:val="25"/>
        </w:rPr>
      </w:pPr>
    </w:p>
    <w:p w:rsidR="004D7E83" w:rsidRDefault="00D16AE8">
      <w:pPr>
        <w:numPr>
          <w:ilvl w:val="0"/>
          <w:numId w:val="1"/>
        </w:numPr>
        <w:pBdr>
          <w:top w:val="nil"/>
          <w:left w:val="nil"/>
          <w:bottom w:val="nil"/>
          <w:right w:val="nil"/>
          <w:between w:val="nil"/>
        </w:pBdr>
        <w:tabs>
          <w:tab w:val="left" w:pos="346"/>
        </w:tabs>
        <w:jc w:val="both"/>
      </w:pPr>
      <w:r>
        <w:rPr>
          <w:rFonts w:ascii="Arial" w:eastAsia="Arial" w:hAnsi="Arial" w:cs="Arial"/>
          <w:color w:val="000000"/>
        </w:rPr>
        <w:t>DAS OBRIGAÇÕES DO ESTUDANTE</w:t>
      </w:r>
    </w:p>
    <w:p w:rsidR="004D7E83" w:rsidRDefault="004D7E83">
      <w:pPr>
        <w:pBdr>
          <w:top w:val="nil"/>
          <w:left w:val="nil"/>
          <w:bottom w:val="nil"/>
          <w:right w:val="nil"/>
          <w:between w:val="nil"/>
        </w:pBdr>
        <w:spacing w:before="4"/>
        <w:rPr>
          <w:rFonts w:ascii="Arial" w:eastAsia="Arial" w:hAnsi="Arial" w:cs="Arial"/>
          <w:color w:val="000000"/>
          <w:sz w:val="28"/>
          <w:szCs w:val="28"/>
        </w:rPr>
      </w:pPr>
    </w:p>
    <w:p w:rsidR="004D7E83" w:rsidRDefault="00D16AE8">
      <w:pPr>
        <w:numPr>
          <w:ilvl w:val="1"/>
          <w:numId w:val="1"/>
        </w:numPr>
        <w:pBdr>
          <w:top w:val="nil"/>
          <w:left w:val="nil"/>
          <w:bottom w:val="nil"/>
          <w:right w:val="nil"/>
          <w:between w:val="nil"/>
        </w:pBdr>
        <w:tabs>
          <w:tab w:val="left" w:pos="532"/>
        </w:tabs>
        <w:spacing w:line="276" w:lineRule="auto"/>
        <w:ind w:right="125" w:firstLine="0"/>
        <w:jc w:val="both"/>
      </w:pPr>
      <w:r>
        <w:rPr>
          <w:rFonts w:ascii="Arial" w:eastAsia="Arial" w:hAnsi="Arial" w:cs="Arial"/>
          <w:color w:val="000000"/>
        </w:rPr>
        <w:t>Cumprir as atividades extensionistas conforme o plano de atividades aprovado pela IES e pelo MPPE, respeitando as normas internas do Ministério Público;</w:t>
      </w:r>
    </w:p>
    <w:p w:rsidR="004D7E83" w:rsidRDefault="004D7E83">
      <w:pPr>
        <w:pBdr>
          <w:top w:val="nil"/>
          <w:left w:val="nil"/>
          <w:bottom w:val="nil"/>
          <w:right w:val="nil"/>
          <w:between w:val="nil"/>
        </w:pBdr>
        <w:rPr>
          <w:rFonts w:ascii="Arial" w:eastAsia="Arial" w:hAnsi="Arial" w:cs="Arial"/>
          <w:color w:val="000000"/>
          <w:sz w:val="25"/>
          <w:szCs w:val="25"/>
        </w:rPr>
      </w:pPr>
    </w:p>
    <w:p w:rsidR="004D7E83" w:rsidRDefault="00D16AE8">
      <w:pPr>
        <w:numPr>
          <w:ilvl w:val="1"/>
          <w:numId w:val="1"/>
        </w:numPr>
        <w:pBdr>
          <w:top w:val="nil"/>
          <w:left w:val="nil"/>
          <w:bottom w:val="nil"/>
          <w:right w:val="nil"/>
          <w:between w:val="nil"/>
        </w:pBdr>
        <w:tabs>
          <w:tab w:val="left" w:pos="553"/>
        </w:tabs>
        <w:spacing w:line="276" w:lineRule="auto"/>
        <w:ind w:right="131" w:firstLine="0"/>
        <w:jc w:val="both"/>
      </w:pPr>
      <w:r>
        <w:rPr>
          <w:rFonts w:ascii="Arial" w:eastAsia="Arial" w:hAnsi="Arial" w:cs="Arial"/>
          <w:color w:val="000000"/>
        </w:rPr>
        <w:t>Manter sigilo sobre informações e documentos de que tenha conhecimento em razão das atividades extensionistas desenvolvidas no MPPE;</w:t>
      </w:r>
    </w:p>
    <w:p w:rsidR="004D7E83" w:rsidRDefault="004D7E83">
      <w:pPr>
        <w:pBdr>
          <w:top w:val="nil"/>
          <w:left w:val="nil"/>
          <w:bottom w:val="nil"/>
          <w:right w:val="nil"/>
          <w:between w:val="nil"/>
        </w:pBdr>
        <w:spacing w:before="2"/>
        <w:rPr>
          <w:rFonts w:ascii="Arial" w:eastAsia="Arial" w:hAnsi="Arial" w:cs="Arial"/>
          <w:color w:val="000000"/>
          <w:sz w:val="25"/>
          <w:szCs w:val="25"/>
        </w:rPr>
      </w:pPr>
    </w:p>
    <w:p w:rsidR="004D7E83" w:rsidRDefault="00D16AE8">
      <w:pPr>
        <w:numPr>
          <w:ilvl w:val="1"/>
          <w:numId w:val="1"/>
        </w:numPr>
        <w:pBdr>
          <w:top w:val="nil"/>
          <w:left w:val="nil"/>
          <w:bottom w:val="nil"/>
          <w:right w:val="nil"/>
          <w:between w:val="nil"/>
        </w:pBdr>
        <w:tabs>
          <w:tab w:val="left" w:pos="610"/>
        </w:tabs>
        <w:spacing w:line="276" w:lineRule="auto"/>
        <w:ind w:right="132" w:firstLine="0"/>
        <w:jc w:val="both"/>
      </w:pPr>
      <w:r>
        <w:rPr>
          <w:rFonts w:ascii="Arial" w:eastAsia="Arial" w:hAnsi="Arial" w:cs="Arial"/>
          <w:color w:val="000000"/>
        </w:rPr>
        <w:t>Entregar relatórios periódicos à IES e à ESMP/PE, conforme solicitado, com a descrição das atividades realizadas e os resultados obtidos.</w:t>
      </w:r>
    </w:p>
    <w:p w:rsidR="004D7E83" w:rsidRDefault="004D7E83">
      <w:pPr>
        <w:pBdr>
          <w:top w:val="nil"/>
          <w:left w:val="nil"/>
          <w:bottom w:val="nil"/>
          <w:right w:val="nil"/>
          <w:between w:val="nil"/>
        </w:pBdr>
        <w:spacing w:before="1"/>
        <w:rPr>
          <w:rFonts w:ascii="Arial" w:eastAsia="Arial" w:hAnsi="Arial" w:cs="Arial"/>
          <w:color w:val="000000"/>
          <w:sz w:val="25"/>
          <w:szCs w:val="25"/>
        </w:rPr>
      </w:pPr>
    </w:p>
    <w:p w:rsidR="004D7E83" w:rsidRDefault="00D16AE8">
      <w:pPr>
        <w:numPr>
          <w:ilvl w:val="0"/>
          <w:numId w:val="1"/>
        </w:numPr>
        <w:pBdr>
          <w:top w:val="nil"/>
          <w:left w:val="nil"/>
          <w:bottom w:val="nil"/>
          <w:right w:val="nil"/>
          <w:between w:val="nil"/>
        </w:pBdr>
        <w:tabs>
          <w:tab w:val="left" w:pos="346"/>
        </w:tabs>
        <w:jc w:val="both"/>
      </w:pPr>
      <w:r>
        <w:rPr>
          <w:rFonts w:ascii="Arial" w:eastAsia="Arial" w:hAnsi="Arial" w:cs="Arial"/>
          <w:color w:val="000000"/>
        </w:rPr>
        <w:t>DA CARGA HORÁRIA</w:t>
      </w:r>
    </w:p>
    <w:p w:rsidR="004D7E83" w:rsidRDefault="004D7E83">
      <w:pPr>
        <w:pBdr>
          <w:top w:val="nil"/>
          <w:left w:val="nil"/>
          <w:bottom w:val="nil"/>
          <w:right w:val="nil"/>
          <w:between w:val="nil"/>
        </w:pBdr>
        <w:spacing w:before="4"/>
        <w:rPr>
          <w:rFonts w:ascii="Arial" w:eastAsia="Arial" w:hAnsi="Arial" w:cs="Arial"/>
          <w:color w:val="000000"/>
          <w:sz w:val="28"/>
          <w:szCs w:val="28"/>
        </w:rPr>
      </w:pPr>
    </w:p>
    <w:p w:rsidR="004D7E83" w:rsidRDefault="00D16AE8">
      <w:pPr>
        <w:numPr>
          <w:ilvl w:val="1"/>
          <w:numId w:val="1"/>
        </w:numPr>
        <w:pBdr>
          <w:top w:val="nil"/>
          <w:left w:val="nil"/>
          <w:bottom w:val="nil"/>
          <w:right w:val="nil"/>
          <w:between w:val="nil"/>
        </w:pBdr>
        <w:tabs>
          <w:tab w:val="left" w:pos="561"/>
        </w:tabs>
        <w:spacing w:before="1" w:line="276" w:lineRule="auto"/>
        <w:ind w:right="130" w:firstLine="0"/>
        <w:jc w:val="both"/>
      </w:pPr>
      <w:r>
        <w:rPr>
          <w:rFonts w:ascii="Arial" w:eastAsia="Arial" w:hAnsi="Arial" w:cs="Arial"/>
          <w:color w:val="000000"/>
        </w:rPr>
        <w:t>A carga horária total dedicada às atividades extensionistas não deverá ultrapassar o limite estipulado pela regulamentação da respectiva disciplina curricular de extensão e/ou projeto ou programa de extensão da IES;</w:t>
      </w:r>
    </w:p>
    <w:p w:rsidR="004D7E83" w:rsidRDefault="004D7E83">
      <w:pPr>
        <w:pBdr>
          <w:top w:val="nil"/>
          <w:left w:val="nil"/>
          <w:bottom w:val="nil"/>
          <w:right w:val="nil"/>
          <w:between w:val="nil"/>
        </w:pBdr>
        <w:rPr>
          <w:rFonts w:ascii="Arial" w:eastAsia="Arial" w:hAnsi="Arial" w:cs="Arial"/>
          <w:color w:val="000000"/>
          <w:sz w:val="25"/>
          <w:szCs w:val="25"/>
        </w:rPr>
      </w:pPr>
    </w:p>
    <w:p w:rsidR="004D7E83" w:rsidRDefault="00D16AE8">
      <w:pPr>
        <w:numPr>
          <w:ilvl w:val="1"/>
          <w:numId w:val="1"/>
        </w:numPr>
        <w:pBdr>
          <w:top w:val="nil"/>
          <w:left w:val="nil"/>
          <w:bottom w:val="nil"/>
          <w:right w:val="nil"/>
          <w:between w:val="nil"/>
        </w:pBdr>
        <w:tabs>
          <w:tab w:val="left" w:pos="535"/>
        </w:tabs>
        <w:spacing w:line="276" w:lineRule="auto"/>
        <w:ind w:right="131" w:firstLine="0"/>
        <w:jc w:val="both"/>
      </w:pPr>
      <w:r>
        <w:rPr>
          <w:rFonts w:ascii="Arial" w:eastAsia="Arial" w:hAnsi="Arial" w:cs="Arial"/>
          <w:color w:val="000000"/>
        </w:rPr>
        <w:t xml:space="preserve">As atividades deverão ser cumpridas em </w:t>
      </w:r>
      <w:r>
        <w:rPr>
          <w:rFonts w:ascii="Arial" w:eastAsia="Arial" w:hAnsi="Arial" w:cs="Arial"/>
          <w:color w:val="000000"/>
        </w:rPr>
        <w:t>horários compatíveis com a disponibilidade do estudante, sem prejuízo de suas obrigações acadêmicas regulares.</w:t>
      </w:r>
    </w:p>
    <w:p w:rsidR="004D7E83" w:rsidRDefault="004D7E83">
      <w:pPr>
        <w:pBdr>
          <w:top w:val="nil"/>
          <w:left w:val="nil"/>
          <w:bottom w:val="nil"/>
          <w:right w:val="nil"/>
          <w:between w:val="nil"/>
        </w:pBdr>
        <w:rPr>
          <w:rFonts w:ascii="Arial" w:eastAsia="Arial" w:hAnsi="Arial" w:cs="Arial"/>
          <w:color w:val="000000"/>
          <w:sz w:val="25"/>
          <w:szCs w:val="25"/>
        </w:rPr>
      </w:pPr>
    </w:p>
    <w:p w:rsidR="004D7E83" w:rsidRDefault="00D16AE8">
      <w:pPr>
        <w:numPr>
          <w:ilvl w:val="0"/>
          <w:numId w:val="1"/>
        </w:numPr>
        <w:pBdr>
          <w:top w:val="nil"/>
          <w:left w:val="nil"/>
          <w:bottom w:val="nil"/>
          <w:right w:val="nil"/>
          <w:between w:val="nil"/>
        </w:pBdr>
        <w:tabs>
          <w:tab w:val="left" w:pos="346"/>
        </w:tabs>
        <w:jc w:val="both"/>
      </w:pPr>
      <w:r>
        <w:rPr>
          <w:rFonts w:ascii="Arial" w:eastAsia="Arial" w:hAnsi="Arial" w:cs="Arial"/>
          <w:color w:val="000000"/>
        </w:rPr>
        <w:t>DO SEGURO</w:t>
      </w:r>
    </w:p>
    <w:p w:rsidR="004D7E83" w:rsidRDefault="004D7E83">
      <w:pPr>
        <w:pBdr>
          <w:top w:val="nil"/>
          <w:left w:val="nil"/>
          <w:bottom w:val="nil"/>
          <w:right w:val="nil"/>
          <w:between w:val="nil"/>
        </w:pBdr>
        <w:spacing w:before="5"/>
        <w:rPr>
          <w:rFonts w:ascii="Arial" w:eastAsia="Arial" w:hAnsi="Arial" w:cs="Arial"/>
          <w:color w:val="000000"/>
          <w:sz w:val="28"/>
          <w:szCs w:val="28"/>
        </w:rPr>
      </w:pPr>
    </w:p>
    <w:p w:rsidR="004D7E83" w:rsidRDefault="00D16AE8">
      <w:pPr>
        <w:numPr>
          <w:ilvl w:val="1"/>
          <w:numId w:val="1"/>
        </w:numPr>
        <w:pBdr>
          <w:top w:val="nil"/>
          <w:left w:val="nil"/>
          <w:bottom w:val="nil"/>
          <w:right w:val="nil"/>
          <w:between w:val="nil"/>
        </w:pBdr>
        <w:tabs>
          <w:tab w:val="left" w:pos="565"/>
        </w:tabs>
        <w:spacing w:line="276" w:lineRule="auto"/>
        <w:ind w:right="126" w:firstLine="0"/>
        <w:jc w:val="both"/>
      </w:pPr>
      <w:r>
        <w:rPr>
          <w:rFonts w:ascii="Arial" w:eastAsia="Arial" w:hAnsi="Arial" w:cs="Arial"/>
          <w:color w:val="000000"/>
        </w:rPr>
        <w:t>O Ministério Público de Pernambuco ou a IES parceira assegurarão ao estudante a contratação de seguro contra acidentes pessoais, conforme previsto pela legislação vigente, durante o período de realização das atividades extensionistas.</w:t>
      </w:r>
    </w:p>
    <w:p w:rsidR="004D7E83" w:rsidRDefault="004D7E83">
      <w:pPr>
        <w:pBdr>
          <w:top w:val="nil"/>
          <w:left w:val="nil"/>
          <w:bottom w:val="nil"/>
          <w:right w:val="nil"/>
          <w:between w:val="nil"/>
        </w:pBdr>
        <w:rPr>
          <w:rFonts w:ascii="Arial" w:eastAsia="Arial" w:hAnsi="Arial" w:cs="Arial"/>
          <w:color w:val="000000"/>
          <w:sz w:val="25"/>
          <w:szCs w:val="25"/>
        </w:rPr>
      </w:pPr>
    </w:p>
    <w:p w:rsidR="004D7E83" w:rsidRDefault="00D16AE8">
      <w:pPr>
        <w:numPr>
          <w:ilvl w:val="0"/>
          <w:numId w:val="1"/>
        </w:numPr>
        <w:pBdr>
          <w:top w:val="nil"/>
          <w:left w:val="nil"/>
          <w:bottom w:val="nil"/>
          <w:right w:val="nil"/>
          <w:between w:val="nil"/>
        </w:pBdr>
        <w:tabs>
          <w:tab w:val="left" w:pos="346"/>
        </w:tabs>
        <w:spacing w:before="1"/>
        <w:jc w:val="both"/>
      </w:pPr>
      <w:r>
        <w:rPr>
          <w:rFonts w:ascii="Arial" w:eastAsia="Arial" w:hAnsi="Arial" w:cs="Arial"/>
          <w:color w:val="000000"/>
        </w:rPr>
        <w:t>DA VIGÊNCIA DO TERMO</w:t>
      </w:r>
    </w:p>
    <w:p w:rsidR="004D7E83" w:rsidRDefault="004D7E83">
      <w:pPr>
        <w:pBdr>
          <w:top w:val="nil"/>
          <w:left w:val="nil"/>
          <w:bottom w:val="nil"/>
          <w:right w:val="nil"/>
          <w:between w:val="nil"/>
        </w:pBdr>
        <w:spacing w:before="4"/>
        <w:rPr>
          <w:rFonts w:ascii="Arial" w:eastAsia="Arial" w:hAnsi="Arial" w:cs="Arial"/>
          <w:color w:val="000000"/>
          <w:sz w:val="28"/>
          <w:szCs w:val="28"/>
        </w:rPr>
      </w:pPr>
    </w:p>
    <w:p w:rsidR="004D7E83" w:rsidRDefault="00D16AE8">
      <w:pPr>
        <w:numPr>
          <w:ilvl w:val="1"/>
          <w:numId w:val="1"/>
        </w:numPr>
        <w:pBdr>
          <w:top w:val="nil"/>
          <w:left w:val="nil"/>
          <w:bottom w:val="nil"/>
          <w:right w:val="nil"/>
          <w:between w:val="nil"/>
        </w:pBdr>
        <w:tabs>
          <w:tab w:val="left" w:pos="543"/>
        </w:tabs>
        <w:spacing w:line="276" w:lineRule="auto"/>
        <w:ind w:right="128" w:firstLine="0"/>
        <w:jc w:val="both"/>
      </w:pPr>
      <w:r>
        <w:rPr>
          <w:rFonts w:ascii="Arial" w:eastAsia="Arial" w:hAnsi="Arial" w:cs="Arial"/>
          <w:color w:val="000000"/>
        </w:rPr>
        <w:t xml:space="preserve">O presente Termo terá vigência durante o período compreendido entre </w:t>
      </w:r>
      <w:r>
        <w:rPr>
          <w:rFonts w:ascii="Arial" w:eastAsia="Arial" w:hAnsi="Arial" w:cs="Arial"/>
          <w:color w:val="FF0000"/>
        </w:rPr>
        <w:t>xx/xx/xxxx</w:t>
      </w:r>
      <w:r>
        <w:rPr>
          <w:rFonts w:ascii="Arial" w:eastAsia="Arial" w:hAnsi="Arial" w:cs="Arial"/>
          <w:color w:val="000000"/>
        </w:rPr>
        <w:t xml:space="preserve"> e  </w:t>
      </w:r>
      <w:r>
        <w:rPr>
          <w:rFonts w:ascii="Arial" w:eastAsia="Arial" w:hAnsi="Arial" w:cs="Arial"/>
          <w:color w:val="FF0000"/>
        </w:rPr>
        <w:t>xx/xx/xxxx</w:t>
      </w:r>
      <w:r>
        <w:rPr>
          <w:rFonts w:ascii="Arial" w:eastAsia="Arial" w:hAnsi="Arial" w:cs="Arial"/>
          <w:color w:val="000000"/>
        </w:rPr>
        <w:t xml:space="preserve"> podendo ser renovado mediante acordo entre as partes.</w:t>
      </w:r>
    </w:p>
    <w:p w:rsidR="004D7E83" w:rsidRDefault="004D7E83">
      <w:pPr>
        <w:pBdr>
          <w:top w:val="nil"/>
          <w:left w:val="nil"/>
          <w:bottom w:val="nil"/>
          <w:right w:val="nil"/>
          <w:between w:val="nil"/>
        </w:pBdr>
        <w:spacing w:before="2"/>
        <w:rPr>
          <w:rFonts w:ascii="Arial" w:eastAsia="Arial" w:hAnsi="Arial" w:cs="Arial"/>
          <w:color w:val="000000"/>
          <w:sz w:val="25"/>
          <w:szCs w:val="25"/>
        </w:rPr>
      </w:pPr>
    </w:p>
    <w:p w:rsidR="004D7E83" w:rsidRDefault="00D16AE8">
      <w:pPr>
        <w:numPr>
          <w:ilvl w:val="1"/>
          <w:numId w:val="1"/>
        </w:numPr>
        <w:pBdr>
          <w:top w:val="nil"/>
          <w:left w:val="nil"/>
          <w:bottom w:val="nil"/>
          <w:right w:val="nil"/>
          <w:between w:val="nil"/>
        </w:pBdr>
        <w:tabs>
          <w:tab w:val="left" w:pos="556"/>
        </w:tabs>
        <w:spacing w:line="276" w:lineRule="auto"/>
        <w:ind w:right="133" w:firstLine="0"/>
        <w:jc w:val="both"/>
        <w:sectPr w:rsidR="004D7E83">
          <w:headerReference w:type="default" r:id="rId10"/>
          <w:pgSz w:w="11910" w:h="16840"/>
          <w:pgMar w:top="1620" w:right="1320" w:bottom="280" w:left="1340" w:header="720" w:footer="0" w:gutter="0"/>
          <w:cols w:space="720"/>
        </w:sectPr>
      </w:pPr>
      <w:r>
        <w:rPr>
          <w:rFonts w:ascii="Arial" w:eastAsia="Arial" w:hAnsi="Arial" w:cs="Arial"/>
          <w:color w:val="000000"/>
        </w:rPr>
        <w:t>O presente Termo poderá ser rescindido a qualquer tempo por iniciativa de qualquer das partes, mediante comunicação escrita com antecedência mínima de 15 dias.</w:t>
      </w:r>
    </w:p>
    <w:p w:rsidR="004D7E83" w:rsidRDefault="004D7E83">
      <w:pPr>
        <w:pBdr>
          <w:top w:val="nil"/>
          <w:left w:val="nil"/>
          <w:bottom w:val="nil"/>
          <w:right w:val="nil"/>
          <w:between w:val="nil"/>
        </w:pBdr>
        <w:spacing w:before="8"/>
        <w:rPr>
          <w:rFonts w:ascii="Arial" w:eastAsia="Arial" w:hAnsi="Arial" w:cs="Arial"/>
          <w:color w:val="000000"/>
          <w:sz w:val="19"/>
          <w:szCs w:val="19"/>
        </w:rPr>
      </w:pPr>
    </w:p>
    <w:p w:rsidR="004D7E83" w:rsidRDefault="00D16AE8">
      <w:pPr>
        <w:numPr>
          <w:ilvl w:val="0"/>
          <w:numId w:val="1"/>
        </w:numPr>
        <w:pBdr>
          <w:top w:val="nil"/>
          <w:left w:val="nil"/>
          <w:bottom w:val="nil"/>
          <w:right w:val="nil"/>
          <w:between w:val="nil"/>
        </w:pBdr>
        <w:tabs>
          <w:tab w:val="left" w:pos="346"/>
        </w:tabs>
        <w:spacing w:before="93"/>
        <w:jc w:val="both"/>
      </w:pPr>
      <w:r>
        <w:rPr>
          <w:rFonts w:ascii="Arial" w:eastAsia="Arial" w:hAnsi="Arial" w:cs="Arial"/>
          <w:color w:val="000000"/>
        </w:rPr>
        <w:t>DAS DISPOSIÇÕES GERAIS</w:t>
      </w:r>
    </w:p>
    <w:p w:rsidR="004D7E83" w:rsidRDefault="004D7E83">
      <w:pPr>
        <w:pBdr>
          <w:top w:val="nil"/>
          <w:left w:val="nil"/>
          <w:bottom w:val="nil"/>
          <w:right w:val="nil"/>
          <w:between w:val="nil"/>
        </w:pBdr>
        <w:spacing w:before="6"/>
        <w:rPr>
          <w:rFonts w:ascii="Arial" w:eastAsia="Arial" w:hAnsi="Arial" w:cs="Arial"/>
          <w:color w:val="000000"/>
          <w:sz w:val="28"/>
          <w:szCs w:val="28"/>
        </w:rPr>
      </w:pPr>
    </w:p>
    <w:p w:rsidR="004D7E83" w:rsidRDefault="00D16AE8">
      <w:pPr>
        <w:numPr>
          <w:ilvl w:val="1"/>
          <w:numId w:val="1"/>
        </w:numPr>
        <w:pBdr>
          <w:top w:val="nil"/>
          <w:left w:val="nil"/>
          <w:bottom w:val="nil"/>
          <w:right w:val="nil"/>
          <w:between w:val="nil"/>
        </w:pBdr>
        <w:tabs>
          <w:tab w:val="left" w:pos="532"/>
        </w:tabs>
        <w:spacing w:line="276" w:lineRule="auto"/>
        <w:ind w:right="137" w:firstLine="0"/>
        <w:jc w:val="both"/>
      </w:pPr>
      <w:r>
        <w:rPr>
          <w:rFonts w:ascii="Arial" w:eastAsia="Arial" w:hAnsi="Arial" w:cs="Arial"/>
          <w:color w:val="000000"/>
        </w:rPr>
        <w:t>O presente Termo não implica em vínculo empregatício entre o estudante e o Ministério Público de Pernambuco.</w:t>
      </w:r>
    </w:p>
    <w:p w:rsidR="004D7E83" w:rsidRDefault="004D7E83">
      <w:pPr>
        <w:pBdr>
          <w:top w:val="nil"/>
          <w:left w:val="nil"/>
          <w:bottom w:val="nil"/>
          <w:right w:val="nil"/>
          <w:between w:val="nil"/>
        </w:pBdr>
        <w:rPr>
          <w:rFonts w:ascii="Arial" w:eastAsia="Arial" w:hAnsi="Arial" w:cs="Arial"/>
          <w:color w:val="000000"/>
          <w:sz w:val="25"/>
          <w:szCs w:val="25"/>
        </w:rPr>
      </w:pPr>
    </w:p>
    <w:p w:rsidR="004D7E83" w:rsidRDefault="00D16AE8">
      <w:pPr>
        <w:numPr>
          <w:ilvl w:val="1"/>
          <w:numId w:val="1"/>
        </w:numPr>
        <w:pBdr>
          <w:top w:val="nil"/>
          <w:left w:val="nil"/>
          <w:bottom w:val="nil"/>
          <w:right w:val="nil"/>
          <w:between w:val="nil"/>
        </w:pBdr>
        <w:tabs>
          <w:tab w:val="left" w:pos="555"/>
        </w:tabs>
        <w:spacing w:before="1" w:line="276" w:lineRule="auto"/>
        <w:ind w:right="133" w:firstLine="0"/>
        <w:jc w:val="both"/>
      </w:pPr>
      <w:r>
        <w:rPr>
          <w:rFonts w:ascii="Arial" w:eastAsia="Arial" w:hAnsi="Arial" w:cs="Arial"/>
          <w:color w:val="000000"/>
        </w:rPr>
        <w:t>As partes elegem o Foro da Comarca do Recife – PE para dirimir todas as questões relativas ao presente Termo.</w:t>
      </w:r>
    </w:p>
    <w:p w:rsidR="004D7E83" w:rsidRDefault="004D7E83">
      <w:pPr>
        <w:pBdr>
          <w:top w:val="nil"/>
          <w:left w:val="nil"/>
          <w:bottom w:val="nil"/>
          <w:right w:val="nil"/>
          <w:between w:val="nil"/>
        </w:pBdr>
        <w:rPr>
          <w:rFonts w:ascii="Arial" w:eastAsia="Arial" w:hAnsi="Arial" w:cs="Arial"/>
          <w:color w:val="000000"/>
          <w:sz w:val="25"/>
          <w:szCs w:val="25"/>
        </w:rPr>
      </w:pPr>
    </w:p>
    <w:p w:rsidR="004D7E83" w:rsidRDefault="00D16AE8">
      <w:pPr>
        <w:pBdr>
          <w:top w:val="nil"/>
          <w:left w:val="nil"/>
          <w:bottom w:val="nil"/>
          <w:right w:val="nil"/>
          <w:between w:val="nil"/>
        </w:pBdr>
        <w:ind w:left="101"/>
        <w:rPr>
          <w:rFonts w:ascii="Arial" w:eastAsia="Arial" w:hAnsi="Arial" w:cs="Arial"/>
          <w:color w:val="000000"/>
        </w:rPr>
      </w:pPr>
      <w:r>
        <w:rPr>
          <w:rFonts w:ascii="Arial" w:eastAsia="Arial" w:hAnsi="Arial" w:cs="Arial"/>
          <w:color w:val="FF0000"/>
        </w:rPr>
        <w:t>Recife,xx de xxxxxx de 202</w:t>
      </w:r>
      <w:r w:rsidR="00086AC3">
        <w:rPr>
          <w:rFonts w:ascii="Arial" w:eastAsia="Arial" w:hAnsi="Arial" w:cs="Arial"/>
          <w:color w:val="FF0000"/>
        </w:rPr>
        <w:t>5</w:t>
      </w:r>
      <w:r>
        <w:rPr>
          <w:rFonts w:ascii="Arial" w:eastAsia="Arial" w:hAnsi="Arial" w:cs="Arial"/>
          <w:color w:val="000000"/>
        </w:rPr>
        <w:t>.</w:t>
      </w:r>
    </w:p>
    <w:p w:rsidR="004D7E83" w:rsidRDefault="004D7E83">
      <w:pPr>
        <w:pBdr>
          <w:top w:val="nil"/>
          <w:left w:val="nil"/>
          <w:bottom w:val="nil"/>
          <w:right w:val="nil"/>
          <w:between w:val="nil"/>
        </w:pBdr>
        <w:rPr>
          <w:rFonts w:ascii="Arial" w:eastAsia="Arial" w:hAnsi="Arial" w:cs="Arial"/>
          <w:color w:val="000000"/>
          <w:sz w:val="24"/>
          <w:szCs w:val="24"/>
        </w:rPr>
      </w:pPr>
    </w:p>
    <w:p w:rsidR="004D7E83" w:rsidRDefault="004D7E83">
      <w:pPr>
        <w:pBdr>
          <w:top w:val="nil"/>
          <w:left w:val="nil"/>
          <w:bottom w:val="nil"/>
          <w:right w:val="nil"/>
          <w:between w:val="nil"/>
        </w:pBdr>
        <w:rPr>
          <w:rFonts w:ascii="Arial" w:eastAsia="Arial" w:hAnsi="Arial" w:cs="Arial"/>
          <w:color w:val="000000"/>
          <w:sz w:val="24"/>
          <w:szCs w:val="24"/>
        </w:rPr>
      </w:pPr>
    </w:p>
    <w:p w:rsidR="004D7E83" w:rsidRDefault="00D16AE8">
      <w:pPr>
        <w:pBdr>
          <w:top w:val="nil"/>
          <w:left w:val="nil"/>
          <w:bottom w:val="nil"/>
          <w:right w:val="nil"/>
          <w:between w:val="nil"/>
        </w:pBdr>
        <w:ind w:left="101"/>
        <w:rPr>
          <w:rFonts w:ascii="Arial" w:eastAsia="Arial" w:hAnsi="Arial" w:cs="Arial"/>
          <w:color w:val="000000"/>
        </w:rPr>
      </w:pPr>
      <w:r>
        <w:rPr>
          <w:rFonts w:ascii="Arial" w:eastAsia="Arial" w:hAnsi="Arial" w:cs="Arial"/>
          <w:color w:val="000000"/>
        </w:rPr>
        <w:t>CONCEDENTE:</w:t>
      </w:r>
    </w:p>
    <w:p w:rsidR="004D7E83" w:rsidRDefault="00D16AE8">
      <w:pPr>
        <w:pBdr>
          <w:top w:val="nil"/>
          <w:left w:val="nil"/>
          <w:bottom w:val="nil"/>
          <w:right w:val="nil"/>
          <w:between w:val="nil"/>
        </w:pBdr>
        <w:spacing w:before="36"/>
        <w:ind w:left="101"/>
        <w:rPr>
          <w:rFonts w:ascii="Arial" w:eastAsia="Arial" w:hAnsi="Arial" w:cs="Arial"/>
          <w:color w:val="000000"/>
        </w:rPr>
      </w:pPr>
      <w:r>
        <w:rPr>
          <w:rFonts w:ascii="Arial" w:eastAsia="Arial" w:hAnsi="Arial" w:cs="Arial"/>
          <w:color w:val="000000"/>
        </w:rPr>
        <w:t>Ministério Público do Estado de Pernambuco</w:t>
      </w:r>
    </w:p>
    <w:p w:rsidR="004D7E83" w:rsidRPr="000B7487" w:rsidRDefault="00D16AE8">
      <w:pPr>
        <w:pBdr>
          <w:top w:val="nil"/>
          <w:left w:val="nil"/>
          <w:bottom w:val="nil"/>
          <w:right w:val="nil"/>
          <w:between w:val="nil"/>
        </w:pBdr>
        <w:spacing w:before="37"/>
        <w:ind w:left="101"/>
        <w:rPr>
          <w:rFonts w:ascii="Arial" w:eastAsia="Arial" w:hAnsi="Arial" w:cs="Arial"/>
          <w:color w:val="000000"/>
        </w:rPr>
      </w:pPr>
      <w:r>
        <w:rPr>
          <w:rFonts w:ascii="Arial" w:eastAsia="Arial" w:hAnsi="Arial" w:cs="Arial"/>
          <w:color w:val="000000"/>
        </w:rPr>
        <w:t xml:space="preserve">Representante: </w:t>
      </w:r>
      <w:r w:rsidR="00086AC3" w:rsidRPr="000B7487">
        <w:rPr>
          <w:rFonts w:ascii="Arial" w:hAnsi="Arial" w:cs="Arial"/>
        </w:rPr>
        <w:t>CAROLINA DE MOURA CORDEIRO PONTES</w:t>
      </w:r>
    </w:p>
    <w:p w:rsidR="004D7E83" w:rsidRPr="000B7487" w:rsidRDefault="004D7E83">
      <w:pPr>
        <w:pBdr>
          <w:top w:val="nil"/>
          <w:left w:val="nil"/>
          <w:bottom w:val="nil"/>
          <w:right w:val="nil"/>
          <w:between w:val="nil"/>
        </w:pBdr>
        <w:rPr>
          <w:rFonts w:ascii="Arial" w:eastAsia="Arial" w:hAnsi="Arial" w:cs="Arial"/>
          <w:color w:val="000000"/>
          <w:sz w:val="24"/>
          <w:szCs w:val="24"/>
        </w:rPr>
      </w:pPr>
    </w:p>
    <w:p w:rsidR="004D7E83" w:rsidRDefault="004D7E83">
      <w:pPr>
        <w:pBdr>
          <w:top w:val="nil"/>
          <w:left w:val="nil"/>
          <w:bottom w:val="nil"/>
          <w:right w:val="nil"/>
          <w:between w:val="nil"/>
        </w:pBdr>
        <w:spacing w:before="10"/>
        <w:rPr>
          <w:rFonts w:ascii="Arial" w:eastAsia="Arial" w:hAnsi="Arial" w:cs="Arial"/>
          <w:color w:val="000000"/>
          <w:sz w:val="30"/>
          <w:szCs w:val="30"/>
        </w:rPr>
      </w:pPr>
    </w:p>
    <w:p w:rsidR="004D7E83" w:rsidRDefault="00D16AE8">
      <w:pPr>
        <w:pBdr>
          <w:top w:val="nil"/>
          <w:left w:val="nil"/>
          <w:bottom w:val="nil"/>
          <w:right w:val="nil"/>
          <w:between w:val="nil"/>
        </w:pBdr>
        <w:ind w:left="101"/>
        <w:rPr>
          <w:rFonts w:ascii="Arial" w:eastAsia="Arial" w:hAnsi="Arial" w:cs="Arial"/>
          <w:color w:val="000000"/>
        </w:rPr>
      </w:pPr>
      <w:r>
        <w:rPr>
          <w:rFonts w:ascii="Arial" w:eastAsia="Arial" w:hAnsi="Arial" w:cs="Arial"/>
          <w:color w:val="000000"/>
        </w:rPr>
        <w:t>ESTUDANTE:</w:t>
      </w:r>
    </w:p>
    <w:p w:rsidR="004D7E83" w:rsidRDefault="00D16AE8">
      <w:pPr>
        <w:pBdr>
          <w:top w:val="nil"/>
          <w:left w:val="nil"/>
          <w:bottom w:val="nil"/>
          <w:right w:val="nil"/>
          <w:between w:val="nil"/>
        </w:pBdr>
        <w:spacing w:before="37"/>
        <w:ind w:left="101"/>
        <w:rPr>
          <w:rFonts w:ascii="Arial" w:eastAsia="Arial" w:hAnsi="Arial" w:cs="Arial"/>
          <w:color w:val="FF0000"/>
        </w:rPr>
      </w:pPr>
      <w:r>
        <w:rPr>
          <w:rFonts w:ascii="Arial" w:eastAsia="Arial" w:hAnsi="Arial" w:cs="Arial"/>
          <w:color w:val="FF0000"/>
        </w:rPr>
        <w:t>xxxxxxxxxxxxxxxxxxxxxxxxxx</w:t>
      </w:r>
    </w:p>
    <w:p w:rsidR="004D7E83" w:rsidRDefault="004D7E83">
      <w:pPr>
        <w:pBdr>
          <w:top w:val="nil"/>
          <w:left w:val="nil"/>
          <w:bottom w:val="nil"/>
          <w:right w:val="nil"/>
          <w:between w:val="nil"/>
        </w:pBdr>
        <w:rPr>
          <w:rFonts w:ascii="Arial" w:eastAsia="Arial" w:hAnsi="Arial" w:cs="Arial"/>
          <w:color w:val="000000"/>
          <w:sz w:val="20"/>
          <w:szCs w:val="20"/>
        </w:rPr>
      </w:pPr>
    </w:p>
    <w:p w:rsidR="004D7E83" w:rsidRDefault="004D7E83">
      <w:pPr>
        <w:pBdr>
          <w:top w:val="nil"/>
          <w:left w:val="nil"/>
          <w:bottom w:val="nil"/>
          <w:right w:val="nil"/>
          <w:between w:val="nil"/>
        </w:pBdr>
        <w:rPr>
          <w:rFonts w:ascii="Arial" w:eastAsia="Arial" w:hAnsi="Arial" w:cs="Arial"/>
          <w:color w:val="000000"/>
          <w:sz w:val="20"/>
          <w:szCs w:val="20"/>
        </w:rPr>
      </w:pPr>
    </w:p>
    <w:p w:rsidR="004D7E83" w:rsidRDefault="004D7E83">
      <w:pPr>
        <w:pBdr>
          <w:top w:val="nil"/>
          <w:left w:val="nil"/>
          <w:bottom w:val="nil"/>
          <w:right w:val="nil"/>
          <w:between w:val="nil"/>
        </w:pBdr>
        <w:rPr>
          <w:rFonts w:ascii="Arial" w:eastAsia="Arial" w:hAnsi="Arial" w:cs="Arial"/>
          <w:color w:val="000000"/>
          <w:sz w:val="20"/>
          <w:szCs w:val="20"/>
        </w:rPr>
      </w:pPr>
    </w:p>
    <w:p w:rsidR="004D7E83" w:rsidRDefault="004D7E83">
      <w:pPr>
        <w:pBdr>
          <w:top w:val="nil"/>
          <w:left w:val="nil"/>
          <w:bottom w:val="nil"/>
          <w:right w:val="nil"/>
          <w:between w:val="nil"/>
        </w:pBdr>
        <w:spacing w:before="5"/>
        <w:rPr>
          <w:rFonts w:ascii="Arial" w:eastAsia="Arial" w:hAnsi="Arial" w:cs="Arial"/>
          <w:color w:val="000000"/>
          <w:sz w:val="15"/>
          <w:szCs w:val="15"/>
        </w:rPr>
      </w:pPr>
    </w:p>
    <w:p w:rsidR="004D7E83" w:rsidRDefault="00D16AE8">
      <w:pPr>
        <w:pBdr>
          <w:top w:val="nil"/>
          <w:left w:val="nil"/>
          <w:bottom w:val="nil"/>
          <w:right w:val="nil"/>
          <w:between w:val="nil"/>
        </w:pBdr>
        <w:ind w:left="101"/>
        <w:rPr>
          <w:rFonts w:ascii="Arial" w:eastAsia="Arial" w:hAnsi="Arial" w:cs="Arial"/>
          <w:color w:val="000000"/>
        </w:rPr>
      </w:pPr>
      <w:r>
        <w:rPr>
          <w:rFonts w:ascii="Arial" w:eastAsia="Arial" w:hAnsi="Arial" w:cs="Arial"/>
          <w:color w:val="000000"/>
        </w:rPr>
        <w:t>INSTITUIÇÃO DE ENSINO:</w:t>
      </w:r>
    </w:p>
    <w:p w:rsidR="004D7E83" w:rsidRDefault="00D16AE8">
      <w:pPr>
        <w:pBdr>
          <w:top w:val="nil"/>
          <w:left w:val="nil"/>
          <w:bottom w:val="nil"/>
          <w:right w:val="nil"/>
          <w:between w:val="nil"/>
        </w:pBdr>
        <w:spacing w:before="15"/>
        <w:ind w:left="101"/>
        <w:rPr>
          <w:rFonts w:ascii="Arial" w:eastAsia="Arial" w:hAnsi="Arial" w:cs="Arial"/>
          <w:color w:val="FF0000"/>
        </w:rPr>
      </w:pPr>
      <w:r>
        <w:rPr>
          <w:rFonts w:ascii="Arial" w:eastAsia="Arial" w:hAnsi="Arial" w:cs="Arial"/>
          <w:color w:val="FF0000"/>
        </w:rPr>
        <w:t xml:space="preserve">Universidade de Pernambuco, </w:t>
      </w:r>
      <w:r>
        <w:rPr>
          <w:rFonts w:ascii="Arial" w:eastAsia="Arial" w:hAnsi="Arial" w:cs="Arial"/>
          <w:i/>
          <w:color w:val="FF0000"/>
        </w:rPr>
        <w:t xml:space="preserve">campus </w:t>
      </w:r>
      <w:r>
        <w:rPr>
          <w:rFonts w:ascii="Arial" w:eastAsia="Arial" w:hAnsi="Arial" w:cs="Arial"/>
          <w:color w:val="FF0000"/>
        </w:rPr>
        <w:t>Arcoverde</w:t>
      </w:r>
    </w:p>
    <w:p w:rsidR="004D7E83" w:rsidRDefault="00D16AE8">
      <w:pPr>
        <w:pBdr>
          <w:top w:val="nil"/>
          <w:left w:val="nil"/>
          <w:bottom w:val="nil"/>
          <w:right w:val="nil"/>
          <w:between w:val="nil"/>
        </w:pBdr>
        <w:spacing w:before="37"/>
        <w:ind w:left="101"/>
        <w:rPr>
          <w:rFonts w:ascii="Arial" w:eastAsia="Arial" w:hAnsi="Arial" w:cs="Arial"/>
          <w:color w:val="000000"/>
        </w:rPr>
      </w:pPr>
      <w:r>
        <w:rPr>
          <w:rFonts w:ascii="Arial" w:eastAsia="Arial" w:hAnsi="Arial" w:cs="Arial"/>
          <w:color w:val="FF0000"/>
        </w:rPr>
        <w:t>Representante: Carolina de Albuquerque Lima Duarte - Gestora Executiva</w:t>
      </w:r>
      <w:r>
        <w:rPr>
          <w:rFonts w:ascii="Arial" w:eastAsia="Arial" w:hAnsi="Arial" w:cs="Arial"/>
          <w:color w:val="000000"/>
        </w:rPr>
        <w:t>.</w:t>
      </w:r>
    </w:p>
    <w:p w:rsidR="004D7E83" w:rsidRDefault="00D16AE8">
      <w:r>
        <w:br w:type="page"/>
      </w:r>
    </w:p>
    <w:p w:rsidR="004D7E83" w:rsidRDefault="00D16AE8">
      <w:pPr>
        <w:pStyle w:val="Heading1"/>
        <w:spacing w:before="92"/>
        <w:ind w:left="256" w:firstLine="0"/>
        <w:jc w:val="center"/>
        <w:rPr>
          <w:rFonts w:ascii="Calibri" w:eastAsia="Calibri" w:hAnsi="Calibri" w:cs="Calibri"/>
          <w:sz w:val="24"/>
          <w:szCs w:val="24"/>
        </w:rPr>
      </w:pPr>
      <w:r>
        <w:rPr>
          <w:rFonts w:ascii="Calibri" w:eastAsia="Calibri" w:hAnsi="Calibri" w:cs="Calibri"/>
          <w:sz w:val="24"/>
          <w:szCs w:val="24"/>
        </w:rPr>
        <w:lastRenderedPageBreak/>
        <w:t>TERMO DE CONSENTIMENTO PARA TRATAMENTO DE DADOS</w:t>
      </w:r>
    </w:p>
    <w:p w:rsidR="004D7E83" w:rsidRDefault="004D7E83">
      <w:pPr>
        <w:pBdr>
          <w:top w:val="nil"/>
          <w:left w:val="nil"/>
          <w:bottom w:val="nil"/>
          <w:right w:val="nil"/>
          <w:between w:val="nil"/>
        </w:pBdr>
        <w:rPr>
          <w:rFonts w:ascii="Calibri" w:eastAsia="Calibri" w:hAnsi="Calibri" w:cs="Calibri"/>
          <w:b/>
          <w:color w:val="000000"/>
          <w:sz w:val="18"/>
          <w:szCs w:val="18"/>
        </w:rPr>
      </w:pPr>
    </w:p>
    <w:p w:rsidR="004D7E83" w:rsidRDefault="00D16AE8">
      <w:pPr>
        <w:numPr>
          <w:ilvl w:val="0"/>
          <w:numId w:val="3"/>
        </w:numPr>
        <w:pBdr>
          <w:top w:val="nil"/>
          <w:left w:val="nil"/>
          <w:bottom w:val="nil"/>
          <w:right w:val="nil"/>
          <w:between w:val="nil"/>
        </w:pBdr>
        <w:tabs>
          <w:tab w:val="left" w:pos="389"/>
        </w:tabs>
        <w:spacing w:before="221"/>
        <w:ind w:hanging="270"/>
        <w:jc w:val="both"/>
        <w:rPr>
          <w:rFonts w:ascii="Calibri" w:eastAsia="Calibri" w:hAnsi="Calibri" w:cs="Calibri"/>
          <w:b/>
          <w:color w:val="000000"/>
          <w:sz w:val="18"/>
          <w:szCs w:val="18"/>
        </w:rPr>
      </w:pPr>
      <w:r>
        <w:rPr>
          <w:rFonts w:ascii="Calibri" w:eastAsia="Calibri" w:hAnsi="Calibri" w:cs="Calibri"/>
          <w:b/>
          <w:color w:val="000000"/>
          <w:sz w:val="18"/>
          <w:szCs w:val="18"/>
        </w:rPr>
        <w:t>Objeto:</w:t>
      </w:r>
    </w:p>
    <w:p w:rsidR="004D7E83" w:rsidRDefault="004D7E83">
      <w:pPr>
        <w:pBdr>
          <w:top w:val="nil"/>
          <w:left w:val="nil"/>
          <w:bottom w:val="nil"/>
          <w:right w:val="nil"/>
          <w:between w:val="nil"/>
        </w:pBdr>
        <w:spacing w:before="3"/>
        <w:rPr>
          <w:rFonts w:ascii="Calibri" w:eastAsia="Calibri" w:hAnsi="Calibri" w:cs="Calibri"/>
          <w:b/>
          <w:color w:val="000000"/>
          <w:sz w:val="18"/>
          <w:szCs w:val="18"/>
        </w:rPr>
      </w:pPr>
    </w:p>
    <w:p w:rsidR="004D7E83" w:rsidRDefault="00D16AE8">
      <w:pPr>
        <w:pBdr>
          <w:top w:val="nil"/>
          <w:left w:val="nil"/>
          <w:bottom w:val="nil"/>
          <w:right w:val="nil"/>
          <w:between w:val="nil"/>
        </w:pBdr>
        <w:spacing w:line="230" w:lineRule="auto"/>
        <w:ind w:left="118" w:right="117" w:firstLine="710"/>
        <w:jc w:val="both"/>
        <w:rPr>
          <w:rFonts w:ascii="Calibri" w:eastAsia="Calibri" w:hAnsi="Calibri" w:cs="Calibri"/>
          <w:color w:val="000000"/>
          <w:sz w:val="18"/>
          <w:szCs w:val="18"/>
        </w:rPr>
      </w:pPr>
      <w:r>
        <w:rPr>
          <w:rFonts w:ascii="Calibri" w:eastAsia="Calibri" w:hAnsi="Calibri" w:cs="Calibri"/>
          <w:color w:val="000000"/>
          <w:sz w:val="18"/>
          <w:szCs w:val="18"/>
        </w:rPr>
        <w:t>O presente Termo de Consentimento é firmado para formalizar a minha expressa concordância perante o MINISTÉRIO PÚBLICO DO ESTADO DE PERNAMBUCO (MPPE), pessoa jurídica de direito público, inscrita no CNPJ sob n° 24.417.065/0001-03, com sede na Rua Imperador</w:t>
      </w:r>
      <w:r>
        <w:rPr>
          <w:rFonts w:ascii="Calibri" w:eastAsia="Calibri" w:hAnsi="Calibri" w:cs="Calibri"/>
          <w:color w:val="000000"/>
          <w:sz w:val="18"/>
          <w:szCs w:val="18"/>
        </w:rPr>
        <w:t xml:space="preserve"> Dom Pedro II, 473 - Santo Antônio - Recife / PE , CEP 50.010-240, para realizar o tratamento dos meus dados pessoais constantes no Formulário.</w:t>
      </w:r>
    </w:p>
    <w:p w:rsidR="004D7E83" w:rsidRDefault="004D7E83">
      <w:pPr>
        <w:pBdr>
          <w:top w:val="nil"/>
          <w:left w:val="nil"/>
          <w:bottom w:val="nil"/>
          <w:right w:val="nil"/>
          <w:between w:val="nil"/>
        </w:pBdr>
        <w:spacing w:before="1"/>
        <w:rPr>
          <w:rFonts w:ascii="Calibri" w:eastAsia="Calibri" w:hAnsi="Calibri" w:cs="Calibri"/>
          <w:color w:val="000000"/>
          <w:sz w:val="18"/>
          <w:szCs w:val="18"/>
        </w:rPr>
      </w:pPr>
    </w:p>
    <w:p w:rsidR="004D7E83" w:rsidRDefault="00D16AE8">
      <w:pPr>
        <w:pBdr>
          <w:top w:val="nil"/>
          <w:left w:val="nil"/>
          <w:bottom w:val="nil"/>
          <w:right w:val="nil"/>
          <w:between w:val="nil"/>
        </w:pBdr>
        <w:spacing w:line="230" w:lineRule="auto"/>
        <w:ind w:left="116" w:right="130" w:firstLine="709"/>
        <w:jc w:val="both"/>
        <w:rPr>
          <w:rFonts w:ascii="Calibri" w:eastAsia="Calibri" w:hAnsi="Calibri" w:cs="Calibri"/>
          <w:color w:val="000000"/>
          <w:sz w:val="18"/>
          <w:szCs w:val="18"/>
        </w:rPr>
      </w:pPr>
      <w:r>
        <w:rPr>
          <w:rFonts w:ascii="Calibri" w:eastAsia="Calibri" w:hAnsi="Calibri" w:cs="Calibri"/>
          <w:color w:val="000000"/>
          <w:sz w:val="18"/>
          <w:szCs w:val="18"/>
        </w:rPr>
        <w:t xml:space="preserve">Declaro ter ciência que, ao assinar este Termo de Consentimento, autorizo que os dados pessoais sejam tratados </w:t>
      </w:r>
      <w:r>
        <w:rPr>
          <w:rFonts w:ascii="Calibri" w:eastAsia="Calibri" w:hAnsi="Calibri" w:cs="Calibri"/>
          <w:color w:val="000000"/>
          <w:sz w:val="18"/>
          <w:szCs w:val="18"/>
        </w:rPr>
        <w:t>para a finalidade específica identificada no item 2 do presente Termo, em operações referidas no artigo 5o, inciso X, da Lei Geral de Proteção de Dados Pessoais — Lei n° 13.709/2018: coleta, produção, recepção, classificação, utilização, acesso, reprodução</w:t>
      </w:r>
      <w:r>
        <w:rPr>
          <w:rFonts w:ascii="Calibri" w:eastAsia="Calibri" w:hAnsi="Calibri" w:cs="Calibri"/>
          <w:color w:val="000000"/>
          <w:sz w:val="18"/>
          <w:szCs w:val="18"/>
        </w:rPr>
        <w:t>, transmissão, distribuição, processamento, arquivamento, armazenamento, eliminação, avaliação ou controle da informação, modificação, comunicação, transferência, difusão ou extração.</w:t>
      </w:r>
    </w:p>
    <w:p w:rsidR="004D7E83" w:rsidRDefault="004D7E83">
      <w:pPr>
        <w:pBdr>
          <w:top w:val="nil"/>
          <w:left w:val="nil"/>
          <w:bottom w:val="nil"/>
          <w:right w:val="nil"/>
          <w:between w:val="nil"/>
        </w:pBdr>
        <w:spacing w:before="2"/>
        <w:rPr>
          <w:rFonts w:ascii="Calibri" w:eastAsia="Calibri" w:hAnsi="Calibri" w:cs="Calibri"/>
          <w:color w:val="000000"/>
          <w:sz w:val="18"/>
          <w:szCs w:val="18"/>
        </w:rPr>
      </w:pPr>
    </w:p>
    <w:p w:rsidR="004D7E83" w:rsidRDefault="00D16AE8">
      <w:pPr>
        <w:pStyle w:val="Heading1"/>
        <w:numPr>
          <w:ilvl w:val="0"/>
          <w:numId w:val="3"/>
        </w:numPr>
        <w:tabs>
          <w:tab w:val="left" w:pos="386"/>
        </w:tabs>
        <w:spacing w:before="1"/>
        <w:ind w:left="385" w:hanging="267"/>
        <w:rPr>
          <w:rFonts w:ascii="Calibri" w:eastAsia="Calibri" w:hAnsi="Calibri" w:cs="Calibri"/>
          <w:sz w:val="18"/>
          <w:szCs w:val="18"/>
        </w:rPr>
      </w:pPr>
      <w:r>
        <w:rPr>
          <w:rFonts w:ascii="Calibri" w:eastAsia="Calibri" w:hAnsi="Calibri" w:cs="Calibri"/>
          <w:sz w:val="18"/>
          <w:szCs w:val="18"/>
        </w:rPr>
        <w:t>Finalidade:</w:t>
      </w:r>
    </w:p>
    <w:p w:rsidR="004D7E83" w:rsidRDefault="004D7E83">
      <w:pPr>
        <w:pBdr>
          <w:top w:val="nil"/>
          <w:left w:val="nil"/>
          <w:bottom w:val="nil"/>
          <w:right w:val="nil"/>
          <w:between w:val="nil"/>
        </w:pBdr>
        <w:rPr>
          <w:rFonts w:ascii="Calibri" w:eastAsia="Calibri" w:hAnsi="Calibri" w:cs="Calibri"/>
          <w:b/>
          <w:color w:val="000000"/>
          <w:sz w:val="18"/>
          <w:szCs w:val="18"/>
        </w:rPr>
      </w:pPr>
    </w:p>
    <w:p w:rsidR="004D7E83" w:rsidRDefault="00D16AE8">
      <w:pPr>
        <w:pBdr>
          <w:top w:val="nil"/>
          <w:left w:val="nil"/>
          <w:bottom w:val="nil"/>
          <w:right w:val="nil"/>
          <w:between w:val="nil"/>
        </w:pBdr>
        <w:spacing w:line="232" w:lineRule="auto"/>
        <w:ind w:left="118" w:right="141" w:firstLine="707"/>
        <w:jc w:val="both"/>
        <w:rPr>
          <w:rFonts w:ascii="Calibri" w:eastAsia="Calibri" w:hAnsi="Calibri" w:cs="Calibri"/>
          <w:color w:val="000000"/>
          <w:sz w:val="18"/>
          <w:szCs w:val="18"/>
        </w:rPr>
      </w:pPr>
      <w:r>
        <w:rPr>
          <w:rFonts w:ascii="Calibri" w:eastAsia="Calibri" w:hAnsi="Calibri" w:cs="Calibri"/>
          <w:color w:val="000000"/>
          <w:sz w:val="18"/>
          <w:szCs w:val="18"/>
        </w:rPr>
        <w:t>Declaro estar ciente que o tratamento dos Dados Pessoais será realizado para a finalidade específica de execução do Credenciamento no Programa de Estágio do MPPE.</w:t>
      </w:r>
    </w:p>
    <w:p w:rsidR="004D7E83" w:rsidRDefault="004D7E83">
      <w:pPr>
        <w:pBdr>
          <w:top w:val="nil"/>
          <w:left w:val="nil"/>
          <w:bottom w:val="nil"/>
          <w:right w:val="nil"/>
          <w:between w:val="nil"/>
        </w:pBdr>
        <w:spacing w:before="1"/>
        <w:rPr>
          <w:rFonts w:ascii="Calibri" w:eastAsia="Calibri" w:hAnsi="Calibri" w:cs="Calibri"/>
          <w:color w:val="000000"/>
          <w:sz w:val="18"/>
          <w:szCs w:val="18"/>
        </w:rPr>
      </w:pPr>
    </w:p>
    <w:p w:rsidR="004D7E83" w:rsidRDefault="00D16AE8">
      <w:pPr>
        <w:pStyle w:val="Heading1"/>
        <w:numPr>
          <w:ilvl w:val="0"/>
          <w:numId w:val="3"/>
        </w:numPr>
        <w:tabs>
          <w:tab w:val="left" w:pos="395"/>
        </w:tabs>
        <w:ind w:left="394" w:hanging="275"/>
        <w:rPr>
          <w:rFonts w:ascii="Calibri" w:eastAsia="Calibri" w:hAnsi="Calibri" w:cs="Calibri"/>
          <w:sz w:val="18"/>
          <w:szCs w:val="18"/>
        </w:rPr>
      </w:pPr>
      <w:r>
        <w:rPr>
          <w:rFonts w:ascii="Calibri" w:eastAsia="Calibri" w:hAnsi="Calibri" w:cs="Calibri"/>
          <w:sz w:val="18"/>
          <w:szCs w:val="18"/>
        </w:rPr>
        <w:t>Autorização</w:t>
      </w:r>
      <w:r>
        <w:rPr>
          <w:rFonts w:ascii="Calibri" w:eastAsia="Calibri" w:hAnsi="Calibri" w:cs="Calibri"/>
          <w:sz w:val="18"/>
          <w:szCs w:val="18"/>
        </w:rPr>
        <w:t xml:space="preserve"> </w:t>
      </w:r>
      <w:r>
        <w:rPr>
          <w:rFonts w:ascii="Calibri" w:eastAsia="Calibri" w:hAnsi="Calibri" w:cs="Calibri"/>
          <w:sz w:val="18"/>
          <w:szCs w:val="18"/>
        </w:rPr>
        <w:t>o para o Compartilhamento de Dados:</w:t>
      </w:r>
    </w:p>
    <w:p w:rsidR="004D7E83" w:rsidRDefault="00D16AE8">
      <w:pPr>
        <w:pBdr>
          <w:top w:val="nil"/>
          <w:left w:val="nil"/>
          <w:bottom w:val="nil"/>
          <w:right w:val="nil"/>
          <w:between w:val="nil"/>
        </w:pBdr>
        <w:spacing w:before="247" w:line="228" w:lineRule="auto"/>
        <w:ind w:left="121" w:right="129" w:firstLine="709"/>
        <w:jc w:val="both"/>
        <w:rPr>
          <w:rFonts w:ascii="Calibri" w:eastAsia="Calibri" w:hAnsi="Calibri" w:cs="Calibri"/>
          <w:color w:val="000000"/>
          <w:sz w:val="18"/>
          <w:szCs w:val="18"/>
        </w:rPr>
      </w:pPr>
      <w:r>
        <w:rPr>
          <w:rFonts w:ascii="Calibri" w:eastAsia="Calibri" w:hAnsi="Calibri" w:cs="Calibri"/>
          <w:color w:val="000000"/>
          <w:sz w:val="18"/>
          <w:szCs w:val="18"/>
        </w:rPr>
        <w:t>Autorizo o MPPE a compartilhar os Dados Pessoais com outros agentes de tratamento de dados, em razão da necessidade do Credenciamento no Programa de Estágio do MPPE.</w:t>
      </w:r>
    </w:p>
    <w:p w:rsidR="004D7E83" w:rsidRDefault="00D16AE8">
      <w:pPr>
        <w:pBdr>
          <w:top w:val="nil"/>
          <w:left w:val="nil"/>
          <w:bottom w:val="nil"/>
          <w:right w:val="nil"/>
          <w:between w:val="nil"/>
        </w:pBdr>
        <w:spacing w:before="3" w:line="230" w:lineRule="auto"/>
        <w:ind w:left="118" w:right="127" w:firstLine="706"/>
        <w:jc w:val="both"/>
        <w:rPr>
          <w:rFonts w:ascii="Calibri" w:eastAsia="Calibri" w:hAnsi="Calibri" w:cs="Calibri"/>
          <w:color w:val="000000"/>
          <w:sz w:val="18"/>
          <w:szCs w:val="18"/>
        </w:rPr>
      </w:pPr>
      <w:r>
        <w:rPr>
          <w:rFonts w:ascii="Calibri" w:eastAsia="Calibri" w:hAnsi="Calibri" w:cs="Calibri"/>
          <w:color w:val="000000"/>
          <w:sz w:val="18"/>
          <w:szCs w:val="18"/>
        </w:rPr>
        <w:t>Tenho ciência de que o MPPE, e se necessário, outros agentes de tratamento, manterão arqui</w:t>
      </w:r>
      <w:r>
        <w:rPr>
          <w:rFonts w:ascii="Calibri" w:eastAsia="Calibri" w:hAnsi="Calibri" w:cs="Calibri"/>
          <w:color w:val="000000"/>
          <w:sz w:val="18"/>
          <w:szCs w:val="18"/>
        </w:rPr>
        <w:t>vados os dados pessoais fornecidos para a finalidade prevista neste instrumento, inclusive após o término do tratamento para o cumprimento de obrigações legais e regulatórias aplicáveis ao MPPE.</w:t>
      </w:r>
    </w:p>
    <w:p w:rsidR="004D7E83" w:rsidRDefault="004D7E83">
      <w:pPr>
        <w:pBdr>
          <w:top w:val="nil"/>
          <w:left w:val="nil"/>
          <w:bottom w:val="nil"/>
          <w:right w:val="nil"/>
          <w:between w:val="nil"/>
        </w:pBdr>
        <w:spacing w:before="4"/>
        <w:rPr>
          <w:rFonts w:ascii="Calibri" w:eastAsia="Calibri" w:hAnsi="Calibri" w:cs="Calibri"/>
          <w:color w:val="000000"/>
          <w:sz w:val="18"/>
          <w:szCs w:val="18"/>
        </w:rPr>
      </w:pPr>
    </w:p>
    <w:p w:rsidR="004D7E83" w:rsidRDefault="00D16AE8">
      <w:pPr>
        <w:numPr>
          <w:ilvl w:val="0"/>
          <w:numId w:val="3"/>
        </w:numPr>
        <w:pBdr>
          <w:top w:val="nil"/>
          <w:left w:val="nil"/>
          <w:bottom w:val="nil"/>
          <w:right w:val="nil"/>
          <w:between w:val="nil"/>
        </w:pBdr>
        <w:tabs>
          <w:tab w:val="left" w:pos="385"/>
        </w:tabs>
        <w:spacing w:before="1"/>
        <w:ind w:left="384" w:hanging="263"/>
        <w:jc w:val="both"/>
        <w:rPr>
          <w:rFonts w:ascii="Calibri" w:eastAsia="Calibri" w:hAnsi="Calibri" w:cs="Calibri"/>
          <w:b/>
          <w:color w:val="000000"/>
          <w:sz w:val="18"/>
          <w:szCs w:val="18"/>
        </w:rPr>
      </w:pPr>
      <w:r>
        <w:rPr>
          <w:rFonts w:ascii="Calibri" w:eastAsia="Calibri" w:hAnsi="Calibri" w:cs="Calibri"/>
          <w:b/>
          <w:color w:val="000000"/>
          <w:sz w:val="18"/>
          <w:szCs w:val="18"/>
        </w:rPr>
        <w:t>Prazo de Duração:</w:t>
      </w:r>
    </w:p>
    <w:p w:rsidR="004D7E83" w:rsidRDefault="004D7E83">
      <w:pPr>
        <w:pBdr>
          <w:top w:val="nil"/>
          <w:left w:val="nil"/>
          <w:bottom w:val="nil"/>
          <w:right w:val="nil"/>
          <w:between w:val="nil"/>
        </w:pBdr>
        <w:spacing w:before="9"/>
        <w:rPr>
          <w:rFonts w:ascii="Calibri" w:eastAsia="Calibri" w:hAnsi="Calibri" w:cs="Calibri"/>
          <w:color w:val="000000"/>
          <w:sz w:val="18"/>
          <w:szCs w:val="18"/>
        </w:rPr>
      </w:pPr>
    </w:p>
    <w:p w:rsidR="004D7E83" w:rsidRDefault="00D16AE8">
      <w:pPr>
        <w:pBdr>
          <w:top w:val="nil"/>
          <w:left w:val="nil"/>
          <w:bottom w:val="nil"/>
          <w:right w:val="nil"/>
          <w:between w:val="nil"/>
        </w:pBdr>
        <w:spacing w:line="230" w:lineRule="auto"/>
        <w:ind w:left="118" w:right="153" w:firstLine="707"/>
        <w:rPr>
          <w:rFonts w:ascii="Calibri" w:eastAsia="Calibri" w:hAnsi="Calibri" w:cs="Calibri"/>
          <w:color w:val="000000"/>
          <w:sz w:val="18"/>
          <w:szCs w:val="18"/>
        </w:rPr>
      </w:pPr>
      <w:r>
        <w:rPr>
          <w:rFonts w:ascii="Calibri" w:eastAsia="Calibri" w:hAnsi="Calibri" w:cs="Calibri"/>
          <w:color w:val="000000"/>
          <w:sz w:val="18"/>
          <w:szCs w:val="18"/>
        </w:rPr>
        <w:t>Declaro estar ciente que o MPPE poderá tratar os dados pessoais durante o período necessário para que a finalidade prevista no Item 2 seja realizada ou atingida.</w:t>
      </w:r>
    </w:p>
    <w:p w:rsidR="004D7E83" w:rsidRDefault="004D7E83">
      <w:pPr>
        <w:pBdr>
          <w:top w:val="nil"/>
          <w:left w:val="nil"/>
          <w:bottom w:val="nil"/>
          <w:right w:val="nil"/>
          <w:between w:val="nil"/>
        </w:pBdr>
        <w:rPr>
          <w:rFonts w:ascii="Calibri" w:eastAsia="Calibri" w:hAnsi="Calibri" w:cs="Calibri"/>
          <w:color w:val="000000"/>
          <w:sz w:val="18"/>
          <w:szCs w:val="18"/>
        </w:rPr>
      </w:pPr>
    </w:p>
    <w:p w:rsidR="004D7E83" w:rsidRDefault="00D16AE8">
      <w:pPr>
        <w:pBdr>
          <w:top w:val="nil"/>
          <w:left w:val="nil"/>
          <w:bottom w:val="nil"/>
          <w:right w:val="nil"/>
          <w:between w:val="nil"/>
        </w:pBdr>
        <w:spacing w:line="230" w:lineRule="auto"/>
        <w:ind w:left="116" w:right="337" w:firstLine="711"/>
        <w:jc w:val="both"/>
        <w:rPr>
          <w:rFonts w:ascii="Calibri" w:eastAsia="Calibri" w:hAnsi="Calibri" w:cs="Calibri"/>
          <w:color w:val="000000"/>
          <w:sz w:val="18"/>
          <w:szCs w:val="18"/>
        </w:rPr>
      </w:pPr>
      <w:r>
        <w:rPr>
          <w:rFonts w:ascii="Calibri" w:eastAsia="Calibri" w:hAnsi="Calibri" w:cs="Calibri"/>
          <w:color w:val="000000"/>
          <w:sz w:val="18"/>
          <w:szCs w:val="18"/>
        </w:rPr>
        <w:t>Os dados pessoais serão eliminados após o término do tratamento, ficando, porém, autorizada a conservação dos dados pessoais para os fins previstos na Lei Geral de Proteção de Dados Pessoais, especialmente para as finalidades previstas no artigo 16 da refe</w:t>
      </w:r>
      <w:r>
        <w:rPr>
          <w:rFonts w:ascii="Calibri" w:eastAsia="Calibri" w:hAnsi="Calibri" w:cs="Calibri"/>
          <w:color w:val="000000"/>
          <w:sz w:val="18"/>
          <w:szCs w:val="18"/>
        </w:rPr>
        <w:t>rida Lei, quais sejam:</w:t>
      </w:r>
    </w:p>
    <w:p w:rsidR="004D7E83" w:rsidRDefault="004D7E83">
      <w:pPr>
        <w:pBdr>
          <w:top w:val="nil"/>
          <w:left w:val="nil"/>
          <w:bottom w:val="nil"/>
          <w:right w:val="nil"/>
          <w:between w:val="nil"/>
        </w:pBdr>
        <w:spacing w:before="5"/>
        <w:rPr>
          <w:rFonts w:ascii="Calibri" w:eastAsia="Calibri" w:hAnsi="Calibri" w:cs="Calibri"/>
          <w:color w:val="000000"/>
          <w:sz w:val="18"/>
          <w:szCs w:val="18"/>
        </w:rPr>
      </w:pPr>
    </w:p>
    <w:p w:rsidR="004D7E83" w:rsidRDefault="00D16AE8">
      <w:pPr>
        <w:numPr>
          <w:ilvl w:val="1"/>
          <w:numId w:val="3"/>
        </w:numPr>
        <w:pBdr>
          <w:top w:val="nil"/>
          <w:left w:val="nil"/>
          <w:bottom w:val="nil"/>
          <w:right w:val="nil"/>
          <w:between w:val="nil"/>
        </w:pBdr>
        <w:tabs>
          <w:tab w:val="left" w:pos="993"/>
        </w:tabs>
        <w:spacing w:before="2"/>
        <w:ind w:hanging="177"/>
        <w:rPr>
          <w:rFonts w:ascii="Calibri" w:eastAsia="Calibri" w:hAnsi="Calibri" w:cs="Calibri"/>
          <w:color w:val="000000"/>
          <w:sz w:val="18"/>
          <w:szCs w:val="18"/>
        </w:rPr>
      </w:pPr>
      <w:r>
        <w:rPr>
          <w:rFonts w:ascii="Calibri" w:eastAsia="Calibri" w:hAnsi="Calibri" w:cs="Calibri"/>
          <w:color w:val="000000"/>
          <w:sz w:val="18"/>
          <w:szCs w:val="18"/>
        </w:rPr>
        <w:t>- cumprimento de obrigação legal ou regulatória pelo controlador;</w:t>
      </w:r>
    </w:p>
    <w:p w:rsidR="004D7E83" w:rsidRDefault="00D16AE8">
      <w:pPr>
        <w:numPr>
          <w:ilvl w:val="1"/>
          <w:numId w:val="3"/>
        </w:numPr>
        <w:pBdr>
          <w:top w:val="nil"/>
          <w:left w:val="nil"/>
          <w:bottom w:val="nil"/>
          <w:right w:val="nil"/>
          <w:between w:val="nil"/>
        </w:pBdr>
        <w:tabs>
          <w:tab w:val="left" w:pos="993"/>
        </w:tabs>
        <w:spacing w:before="104" w:line="228" w:lineRule="auto"/>
        <w:ind w:left="826" w:right="1143" w:firstLine="25"/>
        <w:rPr>
          <w:rFonts w:ascii="Calibri" w:eastAsia="Calibri" w:hAnsi="Calibri" w:cs="Calibri"/>
          <w:color w:val="000000"/>
          <w:sz w:val="18"/>
          <w:szCs w:val="18"/>
        </w:rPr>
      </w:pPr>
      <w:r>
        <w:rPr>
          <w:rFonts w:ascii="Calibri" w:eastAsia="Calibri" w:hAnsi="Calibri" w:cs="Calibri"/>
          <w:color w:val="000000"/>
          <w:sz w:val="18"/>
          <w:szCs w:val="18"/>
        </w:rPr>
        <w:t>- estudo por órgão de pesquisa, garantida, sempre que possível, a anonimização dos dados pessoais;</w:t>
      </w:r>
    </w:p>
    <w:p w:rsidR="004D7E83" w:rsidRDefault="004D7E83">
      <w:pPr>
        <w:pBdr>
          <w:top w:val="nil"/>
          <w:left w:val="nil"/>
          <w:bottom w:val="nil"/>
          <w:right w:val="nil"/>
          <w:between w:val="nil"/>
        </w:pBdr>
        <w:spacing w:before="10"/>
        <w:rPr>
          <w:rFonts w:ascii="Calibri" w:eastAsia="Calibri" w:hAnsi="Calibri" w:cs="Calibri"/>
          <w:color w:val="000000"/>
          <w:sz w:val="18"/>
          <w:szCs w:val="18"/>
        </w:rPr>
      </w:pPr>
    </w:p>
    <w:p w:rsidR="004D7E83" w:rsidRDefault="00D16AE8">
      <w:pPr>
        <w:numPr>
          <w:ilvl w:val="1"/>
          <w:numId w:val="3"/>
        </w:numPr>
        <w:pBdr>
          <w:top w:val="nil"/>
          <w:left w:val="nil"/>
          <w:bottom w:val="nil"/>
          <w:right w:val="nil"/>
          <w:between w:val="nil"/>
        </w:pBdr>
        <w:tabs>
          <w:tab w:val="left" w:pos="993"/>
        </w:tabs>
        <w:spacing w:line="232" w:lineRule="auto"/>
        <w:ind w:left="826" w:right="1314" w:firstLine="0"/>
        <w:rPr>
          <w:rFonts w:ascii="Calibri" w:eastAsia="Calibri" w:hAnsi="Calibri" w:cs="Calibri"/>
          <w:color w:val="000000"/>
          <w:sz w:val="18"/>
          <w:szCs w:val="18"/>
        </w:rPr>
      </w:pPr>
      <w:r>
        <w:rPr>
          <w:rFonts w:ascii="Calibri" w:eastAsia="Calibri" w:hAnsi="Calibri" w:cs="Calibri"/>
          <w:color w:val="000000"/>
          <w:sz w:val="18"/>
          <w:szCs w:val="18"/>
        </w:rPr>
        <w:t>- transferência a terceiro, desde que respeitados os requisitos de tratamento de dados dispostos nesta Lei; ou</w:t>
      </w:r>
    </w:p>
    <w:p w:rsidR="004D7E83" w:rsidRDefault="004D7E83">
      <w:pPr>
        <w:pBdr>
          <w:top w:val="nil"/>
          <w:left w:val="nil"/>
          <w:bottom w:val="nil"/>
          <w:right w:val="nil"/>
          <w:between w:val="nil"/>
        </w:pBdr>
        <w:spacing w:before="8"/>
        <w:rPr>
          <w:rFonts w:ascii="Calibri" w:eastAsia="Calibri" w:hAnsi="Calibri" w:cs="Calibri"/>
          <w:color w:val="000000"/>
          <w:sz w:val="18"/>
          <w:szCs w:val="18"/>
        </w:rPr>
      </w:pPr>
    </w:p>
    <w:p w:rsidR="004D7E83" w:rsidRDefault="00D16AE8">
      <w:pPr>
        <w:numPr>
          <w:ilvl w:val="1"/>
          <w:numId w:val="3"/>
        </w:numPr>
        <w:pBdr>
          <w:top w:val="nil"/>
          <w:left w:val="nil"/>
          <w:bottom w:val="nil"/>
          <w:right w:val="nil"/>
          <w:between w:val="nil"/>
        </w:pBdr>
        <w:tabs>
          <w:tab w:val="left" w:pos="993"/>
        </w:tabs>
        <w:spacing w:before="1" w:line="232" w:lineRule="auto"/>
        <w:ind w:left="826" w:right="485" w:firstLine="25"/>
        <w:rPr>
          <w:rFonts w:ascii="Calibri" w:eastAsia="Calibri" w:hAnsi="Calibri" w:cs="Calibri"/>
          <w:color w:val="000000"/>
          <w:sz w:val="18"/>
          <w:szCs w:val="18"/>
        </w:rPr>
      </w:pPr>
      <w:r>
        <w:rPr>
          <w:rFonts w:ascii="Calibri" w:eastAsia="Calibri" w:hAnsi="Calibri" w:cs="Calibri"/>
          <w:color w:val="000000"/>
          <w:sz w:val="18"/>
          <w:szCs w:val="18"/>
        </w:rPr>
        <w:t>- uso exclusivo do controlador, vedado seu acesso por terceiro, e desde que anonimizados os dados; e para fins estatutários.</w:t>
      </w:r>
    </w:p>
    <w:p w:rsidR="004D7E83" w:rsidRDefault="004D7E83">
      <w:pPr>
        <w:pBdr>
          <w:top w:val="nil"/>
          <w:left w:val="nil"/>
          <w:bottom w:val="nil"/>
          <w:right w:val="nil"/>
          <w:between w:val="nil"/>
        </w:pBdr>
        <w:spacing w:before="1"/>
        <w:rPr>
          <w:rFonts w:ascii="Calibri" w:eastAsia="Calibri" w:hAnsi="Calibri" w:cs="Calibri"/>
          <w:color w:val="000000"/>
          <w:sz w:val="18"/>
          <w:szCs w:val="18"/>
        </w:rPr>
      </w:pPr>
    </w:p>
    <w:p w:rsidR="004D7E83" w:rsidRDefault="00D16AE8">
      <w:pPr>
        <w:pStyle w:val="Heading1"/>
        <w:numPr>
          <w:ilvl w:val="0"/>
          <w:numId w:val="3"/>
        </w:numPr>
        <w:tabs>
          <w:tab w:val="left" w:pos="386"/>
        </w:tabs>
        <w:ind w:left="385" w:hanging="267"/>
        <w:rPr>
          <w:rFonts w:ascii="Calibri" w:eastAsia="Calibri" w:hAnsi="Calibri" w:cs="Calibri"/>
          <w:sz w:val="18"/>
          <w:szCs w:val="18"/>
        </w:rPr>
      </w:pPr>
      <w:r>
        <w:rPr>
          <w:rFonts w:ascii="Calibri" w:eastAsia="Calibri" w:hAnsi="Calibri" w:cs="Calibri"/>
          <w:sz w:val="18"/>
          <w:szCs w:val="18"/>
        </w:rPr>
        <w:t>Direitos do Titular dos Dados Pessoais:</w:t>
      </w:r>
    </w:p>
    <w:p w:rsidR="004D7E83" w:rsidRDefault="004D7E83">
      <w:pPr>
        <w:pBdr>
          <w:top w:val="nil"/>
          <w:left w:val="nil"/>
          <w:bottom w:val="nil"/>
          <w:right w:val="nil"/>
          <w:between w:val="nil"/>
        </w:pBdr>
        <w:rPr>
          <w:rFonts w:ascii="Calibri" w:eastAsia="Calibri" w:hAnsi="Calibri" w:cs="Calibri"/>
          <w:color w:val="000000"/>
          <w:sz w:val="18"/>
          <w:szCs w:val="18"/>
        </w:rPr>
      </w:pPr>
    </w:p>
    <w:p w:rsidR="004D7E83" w:rsidRDefault="00D16AE8">
      <w:pPr>
        <w:pBdr>
          <w:top w:val="nil"/>
          <w:left w:val="nil"/>
          <w:bottom w:val="nil"/>
          <w:right w:val="nil"/>
          <w:between w:val="nil"/>
        </w:pBdr>
        <w:spacing w:line="228" w:lineRule="auto"/>
        <w:ind w:left="121" w:right="118" w:firstLine="704"/>
        <w:rPr>
          <w:rFonts w:ascii="Calibri" w:eastAsia="Calibri" w:hAnsi="Calibri" w:cs="Calibri"/>
          <w:color w:val="000000"/>
          <w:sz w:val="18"/>
          <w:szCs w:val="18"/>
        </w:rPr>
      </w:pPr>
      <w:r>
        <w:rPr>
          <w:rFonts w:ascii="Calibri" w:eastAsia="Calibri" w:hAnsi="Calibri" w:cs="Calibri"/>
          <w:color w:val="000000"/>
          <w:sz w:val="18"/>
          <w:szCs w:val="18"/>
        </w:rPr>
        <w:t>Declaro estar ciente de que o tratamento dos dados pessoais é condição para a prestação do serviço, de acordo com a finalidade prevista neste instrumento.</w:t>
      </w:r>
    </w:p>
    <w:p w:rsidR="004D7E83" w:rsidRDefault="004D7E83">
      <w:pPr>
        <w:pBdr>
          <w:top w:val="nil"/>
          <w:left w:val="nil"/>
          <w:bottom w:val="nil"/>
          <w:right w:val="nil"/>
          <w:between w:val="nil"/>
        </w:pBdr>
        <w:spacing w:before="6"/>
        <w:rPr>
          <w:rFonts w:ascii="Calibri" w:eastAsia="Calibri" w:hAnsi="Calibri" w:cs="Calibri"/>
          <w:color w:val="000000"/>
          <w:sz w:val="18"/>
          <w:szCs w:val="18"/>
        </w:rPr>
      </w:pPr>
    </w:p>
    <w:p w:rsidR="004D7E83" w:rsidRDefault="00D16AE8">
      <w:pPr>
        <w:pBdr>
          <w:top w:val="nil"/>
          <w:left w:val="nil"/>
          <w:bottom w:val="nil"/>
          <w:right w:val="nil"/>
          <w:between w:val="nil"/>
        </w:pBdr>
        <w:spacing w:line="230" w:lineRule="auto"/>
        <w:ind w:left="117" w:right="153" w:firstLine="708"/>
        <w:jc w:val="both"/>
        <w:rPr>
          <w:rFonts w:ascii="Calibri" w:eastAsia="Calibri" w:hAnsi="Calibri" w:cs="Calibri"/>
          <w:color w:val="000000"/>
          <w:sz w:val="18"/>
          <w:szCs w:val="18"/>
        </w:rPr>
      </w:pPr>
      <w:r>
        <w:rPr>
          <w:rFonts w:ascii="Calibri" w:eastAsia="Calibri" w:hAnsi="Calibri" w:cs="Calibri"/>
          <w:color w:val="000000"/>
          <w:sz w:val="18"/>
          <w:szCs w:val="18"/>
        </w:rPr>
        <w:t xml:space="preserve">Declaro também estar ciente de que a concordância do presente Termo de Consentimento não exclui direitos previstos na Lei Geral de Proteção de Dados Pessoais, especialmente os direitos conferidos ao titular dos dados pessoais pelo artigo 18 da LGPD, quais </w:t>
      </w:r>
      <w:r>
        <w:rPr>
          <w:rFonts w:ascii="Calibri" w:eastAsia="Calibri" w:hAnsi="Calibri" w:cs="Calibri"/>
          <w:color w:val="000000"/>
          <w:sz w:val="18"/>
          <w:szCs w:val="18"/>
        </w:rPr>
        <w:t>sejam:</w:t>
      </w:r>
    </w:p>
    <w:p w:rsidR="004D7E83" w:rsidRDefault="004D7E83">
      <w:pPr>
        <w:pBdr>
          <w:top w:val="nil"/>
          <w:left w:val="nil"/>
          <w:bottom w:val="nil"/>
          <w:right w:val="nil"/>
          <w:between w:val="nil"/>
        </w:pBdr>
        <w:spacing w:before="7"/>
        <w:rPr>
          <w:rFonts w:ascii="Calibri" w:eastAsia="Calibri" w:hAnsi="Calibri" w:cs="Calibri"/>
          <w:color w:val="000000"/>
          <w:sz w:val="18"/>
          <w:szCs w:val="18"/>
        </w:rPr>
      </w:pPr>
    </w:p>
    <w:p w:rsidR="004D7E83" w:rsidRDefault="00D16AE8">
      <w:pPr>
        <w:numPr>
          <w:ilvl w:val="0"/>
          <w:numId w:val="2"/>
        </w:numPr>
        <w:pBdr>
          <w:top w:val="nil"/>
          <w:left w:val="nil"/>
          <w:bottom w:val="nil"/>
          <w:right w:val="nil"/>
          <w:between w:val="nil"/>
        </w:pBdr>
        <w:tabs>
          <w:tab w:val="left" w:pos="1040"/>
        </w:tabs>
        <w:spacing w:line="232" w:lineRule="auto"/>
        <w:ind w:right="1137" w:firstLine="718"/>
        <w:rPr>
          <w:rFonts w:ascii="Calibri" w:eastAsia="Calibri" w:hAnsi="Calibri" w:cs="Calibri"/>
          <w:color w:val="000000"/>
          <w:sz w:val="18"/>
          <w:szCs w:val="18"/>
        </w:rPr>
      </w:pPr>
      <w:r>
        <w:rPr>
          <w:rFonts w:ascii="Calibri" w:eastAsia="Calibri" w:hAnsi="Calibri" w:cs="Calibri"/>
          <w:color w:val="000000"/>
          <w:sz w:val="18"/>
          <w:szCs w:val="18"/>
        </w:rPr>
        <w:t>Confirmação de que existe um ou mais tratamento de dados sendo realizado;</w:t>
      </w:r>
    </w:p>
    <w:p w:rsidR="004D7E83" w:rsidRDefault="004D7E83">
      <w:pPr>
        <w:pBdr>
          <w:top w:val="nil"/>
          <w:left w:val="nil"/>
          <w:bottom w:val="nil"/>
          <w:right w:val="nil"/>
          <w:between w:val="nil"/>
        </w:pBdr>
        <w:spacing w:before="1"/>
        <w:rPr>
          <w:rFonts w:ascii="Calibri" w:eastAsia="Calibri" w:hAnsi="Calibri" w:cs="Calibri"/>
          <w:color w:val="000000"/>
          <w:sz w:val="18"/>
          <w:szCs w:val="18"/>
        </w:rPr>
      </w:pPr>
    </w:p>
    <w:p w:rsidR="004D7E83" w:rsidRDefault="00D16AE8">
      <w:pPr>
        <w:numPr>
          <w:ilvl w:val="0"/>
          <w:numId w:val="2"/>
        </w:numPr>
        <w:pBdr>
          <w:top w:val="nil"/>
          <w:left w:val="nil"/>
          <w:bottom w:val="nil"/>
          <w:right w:val="nil"/>
          <w:between w:val="nil"/>
        </w:pBdr>
        <w:tabs>
          <w:tab w:val="left" w:pos="1043"/>
        </w:tabs>
        <w:ind w:left="1042" w:hanging="207"/>
        <w:rPr>
          <w:rFonts w:ascii="Calibri" w:eastAsia="Calibri" w:hAnsi="Calibri" w:cs="Calibri"/>
          <w:color w:val="000000"/>
          <w:sz w:val="18"/>
          <w:szCs w:val="18"/>
        </w:rPr>
      </w:pPr>
      <w:r>
        <w:rPr>
          <w:rFonts w:ascii="Calibri" w:eastAsia="Calibri" w:hAnsi="Calibri" w:cs="Calibri"/>
          <w:color w:val="000000"/>
          <w:sz w:val="18"/>
          <w:szCs w:val="18"/>
        </w:rPr>
        <w:t>Acesso aos dados pessoais conservados que Ihe digam respeito;</w:t>
      </w:r>
    </w:p>
    <w:p w:rsidR="004D7E83" w:rsidRDefault="004D7E83">
      <w:pPr>
        <w:pBdr>
          <w:top w:val="nil"/>
          <w:left w:val="nil"/>
          <w:bottom w:val="nil"/>
          <w:right w:val="nil"/>
          <w:between w:val="nil"/>
        </w:pBdr>
        <w:rPr>
          <w:rFonts w:ascii="Calibri" w:eastAsia="Calibri" w:hAnsi="Calibri" w:cs="Calibri"/>
          <w:color w:val="000000"/>
          <w:sz w:val="18"/>
          <w:szCs w:val="18"/>
        </w:rPr>
      </w:pPr>
    </w:p>
    <w:p w:rsidR="004D7E83" w:rsidRDefault="00D16AE8">
      <w:pPr>
        <w:numPr>
          <w:ilvl w:val="0"/>
          <w:numId w:val="2"/>
        </w:numPr>
        <w:pBdr>
          <w:top w:val="nil"/>
          <w:left w:val="nil"/>
          <w:bottom w:val="nil"/>
          <w:right w:val="nil"/>
          <w:between w:val="nil"/>
        </w:pBdr>
        <w:tabs>
          <w:tab w:val="left" w:pos="1040"/>
        </w:tabs>
        <w:ind w:left="1039" w:hanging="204"/>
        <w:rPr>
          <w:rFonts w:ascii="Calibri" w:eastAsia="Calibri" w:hAnsi="Calibri" w:cs="Calibri"/>
          <w:color w:val="000000"/>
          <w:sz w:val="18"/>
          <w:szCs w:val="18"/>
        </w:rPr>
      </w:pPr>
      <w:r>
        <w:rPr>
          <w:rFonts w:ascii="Calibri" w:eastAsia="Calibri" w:hAnsi="Calibri" w:cs="Calibri"/>
          <w:color w:val="000000"/>
          <w:sz w:val="18"/>
          <w:szCs w:val="18"/>
        </w:rPr>
        <w:t>Correção de dados pessoais incompletos, inexatos ou desatualizados;</w:t>
      </w:r>
    </w:p>
    <w:p w:rsidR="004D7E83" w:rsidRDefault="004D7E83">
      <w:pPr>
        <w:pBdr>
          <w:top w:val="nil"/>
          <w:left w:val="nil"/>
          <w:bottom w:val="nil"/>
          <w:right w:val="nil"/>
          <w:between w:val="nil"/>
        </w:pBdr>
        <w:spacing w:before="7"/>
        <w:rPr>
          <w:rFonts w:ascii="Calibri" w:eastAsia="Calibri" w:hAnsi="Calibri" w:cs="Calibri"/>
          <w:color w:val="000000"/>
          <w:sz w:val="18"/>
          <w:szCs w:val="18"/>
        </w:rPr>
      </w:pPr>
    </w:p>
    <w:p w:rsidR="004D7E83" w:rsidRDefault="00D16AE8">
      <w:pPr>
        <w:numPr>
          <w:ilvl w:val="0"/>
          <w:numId w:val="2"/>
        </w:numPr>
        <w:pBdr>
          <w:top w:val="nil"/>
          <w:left w:val="nil"/>
          <w:bottom w:val="nil"/>
          <w:right w:val="nil"/>
          <w:between w:val="nil"/>
        </w:pBdr>
        <w:tabs>
          <w:tab w:val="left" w:pos="1071"/>
        </w:tabs>
        <w:spacing w:line="232" w:lineRule="auto"/>
        <w:ind w:left="855" w:right="401" w:firstLine="9"/>
        <w:rPr>
          <w:rFonts w:ascii="Calibri" w:eastAsia="Calibri" w:hAnsi="Calibri" w:cs="Calibri"/>
          <w:color w:val="000000"/>
          <w:sz w:val="18"/>
          <w:szCs w:val="18"/>
        </w:rPr>
      </w:pPr>
      <w:r>
        <w:rPr>
          <w:rFonts w:ascii="Calibri" w:eastAsia="Calibri" w:hAnsi="Calibri" w:cs="Calibri"/>
          <w:color w:val="000000"/>
          <w:sz w:val="18"/>
          <w:szCs w:val="18"/>
        </w:rPr>
        <w:t>Eliminação de dados pessoais desnecessários, excessivos ou caso o seu tratamento seja ilícito;</w:t>
      </w:r>
    </w:p>
    <w:p w:rsidR="004D7E83" w:rsidRDefault="004D7E83">
      <w:pPr>
        <w:pBdr>
          <w:top w:val="nil"/>
          <w:left w:val="nil"/>
          <w:bottom w:val="nil"/>
          <w:right w:val="nil"/>
          <w:between w:val="nil"/>
        </w:pBdr>
        <w:spacing w:before="1"/>
        <w:rPr>
          <w:rFonts w:ascii="Calibri" w:eastAsia="Calibri" w:hAnsi="Calibri" w:cs="Calibri"/>
          <w:color w:val="000000"/>
          <w:sz w:val="18"/>
          <w:szCs w:val="18"/>
        </w:rPr>
      </w:pPr>
    </w:p>
    <w:p w:rsidR="004D7E83" w:rsidRDefault="00D16AE8">
      <w:pPr>
        <w:numPr>
          <w:ilvl w:val="0"/>
          <w:numId w:val="2"/>
        </w:numPr>
        <w:pBdr>
          <w:top w:val="nil"/>
          <w:left w:val="nil"/>
          <w:bottom w:val="nil"/>
          <w:right w:val="nil"/>
          <w:between w:val="nil"/>
        </w:pBdr>
        <w:tabs>
          <w:tab w:val="left" w:pos="1071"/>
        </w:tabs>
        <w:spacing w:before="1" w:line="228" w:lineRule="auto"/>
        <w:ind w:left="856" w:right="211" w:firstLine="9"/>
        <w:rPr>
          <w:rFonts w:ascii="Calibri" w:eastAsia="Calibri" w:hAnsi="Calibri" w:cs="Calibri"/>
          <w:color w:val="000000"/>
          <w:sz w:val="18"/>
          <w:szCs w:val="18"/>
        </w:rPr>
      </w:pPr>
      <w:r>
        <w:rPr>
          <w:rFonts w:ascii="Calibri" w:eastAsia="Calibri" w:hAnsi="Calibri" w:cs="Calibri"/>
          <w:color w:val="000000"/>
          <w:sz w:val="18"/>
          <w:szCs w:val="18"/>
        </w:rPr>
        <w:t>Eliminação de dados (exceto quando o tratamento é legal, mesmo que sem o consentimento do titular);</w:t>
      </w:r>
    </w:p>
    <w:p w:rsidR="004D7E83" w:rsidRDefault="004D7E83">
      <w:pPr>
        <w:pBdr>
          <w:top w:val="nil"/>
          <w:left w:val="nil"/>
          <w:bottom w:val="nil"/>
          <w:right w:val="nil"/>
          <w:between w:val="nil"/>
        </w:pBdr>
        <w:spacing w:before="3"/>
        <w:rPr>
          <w:rFonts w:ascii="Calibri" w:eastAsia="Calibri" w:hAnsi="Calibri" w:cs="Calibri"/>
          <w:color w:val="000000"/>
          <w:sz w:val="18"/>
          <w:szCs w:val="18"/>
        </w:rPr>
      </w:pPr>
    </w:p>
    <w:p w:rsidR="004D7E83" w:rsidRDefault="00D16AE8">
      <w:pPr>
        <w:numPr>
          <w:ilvl w:val="0"/>
          <w:numId w:val="2"/>
        </w:numPr>
        <w:pBdr>
          <w:top w:val="nil"/>
          <w:left w:val="nil"/>
          <w:bottom w:val="nil"/>
          <w:right w:val="nil"/>
          <w:between w:val="nil"/>
        </w:pBdr>
        <w:tabs>
          <w:tab w:val="left" w:pos="1042"/>
        </w:tabs>
        <w:ind w:left="1041" w:hanging="205"/>
        <w:rPr>
          <w:rFonts w:ascii="Calibri" w:eastAsia="Calibri" w:hAnsi="Calibri" w:cs="Calibri"/>
          <w:color w:val="000000"/>
          <w:sz w:val="18"/>
          <w:szCs w:val="18"/>
        </w:rPr>
      </w:pPr>
      <w:r>
        <w:rPr>
          <w:rFonts w:ascii="Calibri" w:eastAsia="Calibri" w:hAnsi="Calibri" w:cs="Calibri"/>
          <w:color w:val="000000"/>
          <w:sz w:val="18"/>
          <w:szCs w:val="18"/>
        </w:rPr>
        <w:t>Revogação do consentimento, nos termos da LGPD;</w:t>
      </w:r>
    </w:p>
    <w:p w:rsidR="004D7E83" w:rsidRDefault="004D7E83">
      <w:pPr>
        <w:pBdr>
          <w:top w:val="nil"/>
          <w:left w:val="nil"/>
          <w:bottom w:val="nil"/>
          <w:right w:val="nil"/>
          <w:between w:val="nil"/>
        </w:pBdr>
        <w:spacing w:before="4"/>
        <w:rPr>
          <w:rFonts w:ascii="Calibri" w:eastAsia="Calibri" w:hAnsi="Calibri" w:cs="Calibri"/>
          <w:color w:val="000000"/>
          <w:sz w:val="18"/>
          <w:szCs w:val="18"/>
        </w:rPr>
      </w:pPr>
    </w:p>
    <w:p w:rsidR="004D7E83" w:rsidRDefault="00D16AE8">
      <w:pPr>
        <w:numPr>
          <w:ilvl w:val="0"/>
          <w:numId w:val="2"/>
        </w:numPr>
        <w:pBdr>
          <w:top w:val="nil"/>
          <w:left w:val="nil"/>
          <w:bottom w:val="nil"/>
          <w:right w:val="nil"/>
          <w:between w:val="nil"/>
        </w:pBdr>
        <w:tabs>
          <w:tab w:val="left" w:pos="1042"/>
        </w:tabs>
        <w:spacing w:before="1"/>
        <w:ind w:left="1041" w:hanging="205"/>
        <w:rPr>
          <w:rFonts w:ascii="Calibri" w:eastAsia="Calibri" w:hAnsi="Calibri" w:cs="Calibri"/>
          <w:color w:val="000000"/>
          <w:sz w:val="18"/>
          <w:szCs w:val="18"/>
        </w:rPr>
      </w:pPr>
      <w:r>
        <w:rPr>
          <w:rFonts w:ascii="Calibri" w:eastAsia="Calibri" w:hAnsi="Calibri" w:cs="Calibri"/>
          <w:color w:val="000000"/>
          <w:sz w:val="18"/>
          <w:szCs w:val="18"/>
        </w:rPr>
        <w:t>Reclamação contra o controlador dos dados junto à autoridade nacional;</w:t>
      </w:r>
    </w:p>
    <w:p w:rsidR="004D7E83" w:rsidRDefault="004D7E83">
      <w:pPr>
        <w:pBdr>
          <w:top w:val="nil"/>
          <w:left w:val="nil"/>
          <w:bottom w:val="nil"/>
          <w:right w:val="nil"/>
          <w:between w:val="nil"/>
        </w:pBdr>
        <w:rPr>
          <w:rFonts w:ascii="Calibri" w:eastAsia="Calibri" w:hAnsi="Calibri" w:cs="Calibri"/>
          <w:color w:val="000000"/>
          <w:sz w:val="18"/>
          <w:szCs w:val="18"/>
        </w:rPr>
      </w:pPr>
    </w:p>
    <w:p w:rsidR="004D7E83" w:rsidRDefault="00D16AE8">
      <w:pPr>
        <w:numPr>
          <w:ilvl w:val="0"/>
          <w:numId w:val="2"/>
        </w:numPr>
        <w:pBdr>
          <w:top w:val="nil"/>
          <w:left w:val="nil"/>
          <w:bottom w:val="nil"/>
          <w:right w:val="nil"/>
          <w:between w:val="nil"/>
        </w:pBdr>
        <w:tabs>
          <w:tab w:val="left" w:pos="1069"/>
        </w:tabs>
        <w:spacing w:line="228" w:lineRule="auto"/>
        <w:ind w:left="854" w:right="145" w:firstLine="10"/>
        <w:rPr>
          <w:rFonts w:ascii="Calibri" w:eastAsia="Calibri" w:hAnsi="Calibri" w:cs="Calibri"/>
          <w:color w:val="000000"/>
          <w:sz w:val="18"/>
          <w:szCs w:val="18"/>
        </w:rPr>
      </w:pPr>
      <w:r>
        <w:rPr>
          <w:rFonts w:ascii="Calibri" w:eastAsia="Calibri" w:hAnsi="Calibri" w:cs="Calibri"/>
          <w:color w:val="000000"/>
          <w:sz w:val="18"/>
          <w:szCs w:val="18"/>
        </w:rPr>
        <w:t>Oposição, caso discorde de um tratamento feito sem seu consentimento e o considere irregular.</w:t>
      </w:r>
    </w:p>
    <w:p w:rsidR="004D7E83" w:rsidRDefault="004D7E83">
      <w:pPr>
        <w:pBdr>
          <w:top w:val="nil"/>
          <w:left w:val="nil"/>
          <w:bottom w:val="nil"/>
          <w:right w:val="nil"/>
          <w:between w:val="nil"/>
        </w:pBdr>
        <w:spacing w:before="3"/>
        <w:rPr>
          <w:rFonts w:ascii="Calibri" w:eastAsia="Calibri" w:hAnsi="Calibri" w:cs="Calibri"/>
          <w:color w:val="000000"/>
          <w:sz w:val="18"/>
          <w:szCs w:val="18"/>
        </w:rPr>
      </w:pPr>
    </w:p>
    <w:p w:rsidR="004D7E83" w:rsidRDefault="00D16AE8">
      <w:pPr>
        <w:pStyle w:val="Heading1"/>
        <w:numPr>
          <w:ilvl w:val="0"/>
          <w:numId w:val="3"/>
        </w:numPr>
        <w:tabs>
          <w:tab w:val="left" w:pos="391"/>
        </w:tabs>
        <w:ind w:left="390" w:hanging="272"/>
        <w:rPr>
          <w:rFonts w:ascii="Calibri" w:eastAsia="Calibri" w:hAnsi="Calibri" w:cs="Calibri"/>
          <w:sz w:val="18"/>
          <w:szCs w:val="18"/>
        </w:rPr>
      </w:pPr>
      <w:r>
        <w:rPr>
          <w:rFonts w:ascii="Calibri" w:eastAsia="Calibri" w:hAnsi="Calibri" w:cs="Calibri"/>
          <w:sz w:val="18"/>
          <w:szCs w:val="18"/>
        </w:rPr>
        <w:t>Segurança dos Dados e Manutenção:</w:t>
      </w:r>
    </w:p>
    <w:p w:rsidR="004D7E83" w:rsidRDefault="004D7E83">
      <w:pPr>
        <w:pBdr>
          <w:top w:val="nil"/>
          <w:left w:val="nil"/>
          <w:bottom w:val="nil"/>
          <w:right w:val="nil"/>
          <w:between w:val="nil"/>
        </w:pBdr>
        <w:spacing w:before="7"/>
        <w:rPr>
          <w:rFonts w:ascii="Calibri" w:eastAsia="Calibri" w:hAnsi="Calibri" w:cs="Calibri"/>
          <w:color w:val="000000"/>
          <w:sz w:val="18"/>
          <w:szCs w:val="18"/>
        </w:rPr>
      </w:pPr>
    </w:p>
    <w:p w:rsidR="004D7E83" w:rsidRDefault="00D16AE8">
      <w:pPr>
        <w:pBdr>
          <w:top w:val="nil"/>
          <w:left w:val="nil"/>
          <w:bottom w:val="nil"/>
          <w:right w:val="nil"/>
          <w:between w:val="nil"/>
        </w:pBdr>
        <w:spacing w:line="232" w:lineRule="auto"/>
        <w:ind w:left="121" w:right="125" w:firstLine="776"/>
        <w:jc w:val="both"/>
        <w:rPr>
          <w:rFonts w:ascii="Calibri" w:eastAsia="Calibri" w:hAnsi="Calibri" w:cs="Calibri"/>
          <w:color w:val="000000"/>
          <w:sz w:val="18"/>
          <w:szCs w:val="18"/>
        </w:rPr>
      </w:pPr>
      <w:r>
        <w:rPr>
          <w:rFonts w:ascii="Calibri" w:eastAsia="Calibri" w:hAnsi="Calibri" w:cs="Calibri"/>
          <w:color w:val="000000"/>
          <w:sz w:val="18"/>
          <w:szCs w:val="18"/>
        </w:rPr>
        <w:t>Declaro que estou ciente que o MPPE adotará as providências técnicas e administrativas necessárias à proteção dos dados pessoais, atendendo todas as disposições legais aplicáveis.</w:t>
      </w:r>
    </w:p>
    <w:p w:rsidR="004D7E83" w:rsidRDefault="004D7E83">
      <w:pPr>
        <w:pBdr>
          <w:top w:val="nil"/>
          <w:left w:val="nil"/>
          <w:bottom w:val="nil"/>
          <w:right w:val="nil"/>
          <w:between w:val="nil"/>
        </w:pBdr>
        <w:spacing w:before="1"/>
        <w:jc w:val="both"/>
        <w:rPr>
          <w:rFonts w:ascii="Calibri" w:eastAsia="Calibri" w:hAnsi="Calibri" w:cs="Calibri"/>
          <w:color w:val="000000"/>
          <w:sz w:val="18"/>
          <w:szCs w:val="18"/>
        </w:rPr>
      </w:pPr>
    </w:p>
    <w:p w:rsidR="004D7E83" w:rsidRDefault="00D16AE8">
      <w:pPr>
        <w:pBdr>
          <w:top w:val="nil"/>
          <w:left w:val="nil"/>
          <w:bottom w:val="nil"/>
          <w:right w:val="nil"/>
          <w:between w:val="nil"/>
        </w:pBdr>
        <w:spacing w:line="228" w:lineRule="auto"/>
        <w:ind w:left="121" w:right="150" w:firstLine="707"/>
        <w:rPr>
          <w:rFonts w:ascii="Calibri" w:eastAsia="Calibri" w:hAnsi="Calibri" w:cs="Calibri"/>
          <w:color w:val="000000"/>
          <w:sz w:val="18"/>
          <w:szCs w:val="18"/>
        </w:rPr>
      </w:pPr>
      <w:r>
        <w:rPr>
          <w:rFonts w:ascii="Calibri" w:eastAsia="Calibri" w:hAnsi="Calibri" w:cs="Calibri"/>
          <w:color w:val="000000"/>
          <w:sz w:val="18"/>
          <w:szCs w:val="18"/>
        </w:rPr>
        <w:t>Os dados pessoais serão armazenados de forma segura e serão adotadas técnic</w:t>
      </w:r>
      <w:r>
        <w:rPr>
          <w:rFonts w:ascii="Calibri" w:eastAsia="Calibri" w:hAnsi="Calibri" w:cs="Calibri"/>
          <w:color w:val="000000"/>
          <w:sz w:val="18"/>
          <w:szCs w:val="18"/>
        </w:rPr>
        <w:t>as para proteger os dados pessoais coletados de acessos não autorizados,</w:t>
      </w:r>
    </w:p>
    <w:p w:rsidR="004D7E83" w:rsidRDefault="00D16AE8">
      <w:pPr>
        <w:pBdr>
          <w:top w:val="nil"/>
          <w:left w:val="nil"/>
          <w:bottom w:val="nil"/>
          <w:right w:val="nil"/>
          <w:between w:val="nil"/>
        </w:pBdr>
        <w:tabs>
          <w:tab w:val="left" w:pos="1486"/>
          <w:tab w:val="left" w:pos="3599"/>
          <w:tab w:val="left" w:pos="5208"/>
          <w:tab w:val="left" w:pos="6788"/>
          <w:tab w:val="left" w:pos="7589"/>
        </w:tabs>
        <w:spacing w:before="104" w:line="228" w:lineRule="auto"/>
        <w:ind w:left="118" w:right="153" w:firstLine="3"/>
        <w:jc w:val="both"/>
        <w:rPr>
          <w:rFonts w:ascii="Calibri" w:eastAsia="Calibri" w:hAnsi="Calibri" w:cs="Calibri"/>
          <w:color w:val="000000"/>
          <w:sz w:val="18"/>
          <w:szCs w:val="18"/>
        </w:rPr>
      </w:pPr>
      <w:r>
        <w:rPr>
          <w:rFonts w:ascii="Calibri" w:eastAsia="Calibri" w:hAnsi="Calibri" w:cs="Calibri"/>
          <w:color w:val="000000"/>
          <w:sz w:val="18"/>
          <w:szCs w:val="18"/>
        </w:rPr>
        <w:t>destruição, perda, alteração, comunicação ou qualquer forma de tratamento inadequado ou ilícito.</w:t>
      </w:r>
    </w:p>
    <w:p w:rsidR="004D7E83" w:rsidRDefault="004D7E83">
      <w:pPr>
        <w:pBdr>
          <w:top w:val="nil"/>
          <w:left w:val="nil"/>
          <w:bottom w:val="nil"/>
          <w:right w:val="nil"/>
          <w:between w:val="nil"/>
        </w:pBdr>
        <w:spacing w:before="1"/>
        <w:rPr>
          <w:rFonts w:ascii="Calibri" w:eastAsia="Calibri" w:hAnsi="Calibri" w:cs="Calibri"/>
          <w:color w:val="000000"/>
          <w:sz w:val="18"/>
          <w:szCs w:val="18"/>
        </w:rPr>
      </w:pPr>
    </w:p>
    <w:p w:rsidR="004D7E83" w:rsidRDefault="00D16AE8">
      <w:pPr>
        <w:pBdr>
          <w:top w:val="nil"/>
          <w:left w:val="nil"/>
          <w:bottom w:val="nil"/>
          <w:right w:val="nil"/>
          <w:between w:val="nil"/>
        </w:pBdr>
        <w:spacing w:line="230" w:lineRule="auto"/>
        <w:ind w:left="117" w:right="129" w:firstLine="714"/>
        <w:jc w:val="both"/>
        <w:rPr>
          <w:rFonts w:ascii="Calibri" w:eastAsia="Calibri" w:hAnsi="Calibri" w:cs="Calibri"/>
          <w:color w:val="000000"/>
          <w:sz w:val="18"/>
          <w:szCs w:val="18"/>
        </w:rPr>
      </w:pPr>
      <w:r>
        <w:rPr>
          <w:rFonts w:ascii="Calibri" w:eastAsia="Calibri" w:hAnsi="Calibri" w:cs="Calibri"/>
          <w:color w:val="000000"/>
          <w:sz w:val="18"/>
          <w:szCs w:val="18"/>
        </w:rPr>
        <w:t>Além disso, serão incorporadas rotinas de segurança da informação, com a orientação e a capacitação das equipes técnicas nos aspectos de segurança da informação e promoção da publicidade das normas internas produzidas, salvo quando o sigilo seja necessário</w:t>
      </w:r>
      <w:r>
        <w:rPr>
          <w:rFonts w:ascii="Calibri" w:eastAsia="Calibri" w:hAnsi="Calibri" w:cs="Calibri"/>
          <w:color w:val="000000"/>
          <w:sz w:val="18"/>
          <w:szCs w:val="18"/>
        </w:rPr>
        <w:t>.</w:t>
      </w:r>
    </w:p>
    <w:p w:rsidR="004D7E83" w:rsidRDefault="004D7E83">
      <w:pPr>
        <w:pBdr>
          <w:top w:val="nil"/>
          <w:left w:val="nil"/>
          <w:bottom w:val="nil"/>
          <w:right w:val="nil"/>
          <w:between w:val="nil"/>
        </w:pBdr>
        <w:spacing w:before="5"/>
        <w:rPr>
          <w:rFonts w:ascii="Calibri" w:eastAsia="Calibri" w:hAnsi="Calibri" w:cs="Calibri"/>
          <w:color w:val="000000"/>
          <w:sz w:val="18"/>
          <w:szCs w:val="18"/>
        </w:rPr>
      </w:pPr>
    </w:p>
    <w:p w:rsidR="004D7E83" w:rsidRDefault="00D16AE8">
      <w:pPr>
        <w:pStyle w:val="Heading1"/>
        <w:numPr>
          <w:ilvl w:val="0"/>
          <w:numId w:val="3"/>
        </w:numPr>
        <w:tabs>
          <w:tab w:val="left" w:pos="386"/>
        </w:tabs>
        <w:ind w:left="385" w:hanging="267"/>
        <w:rPr>
          <w:rFonts w:ascii="Calibri" w:eastAsia="Calibri" w:hAnsi="Calibri" w:cs="Calibri"/>
          <w:sz w:val="18"/>
          <w:szCs w:val="18"/>
        </w:rPr>
      </w:pPr>
      <w:r>
        <w:rPr>
          <w:rFonts w:ascii="Calibri" w:eastAsia="Calibri" w:hAnsi="Calibri" w:cs="Calibri"/>
          <w:sz w:val="18"/>
          <w:szCs w:val="18"/>
        </w:rPr>
        <w:t>Revogação e Fale Conosco:</w:t>
      </w:r>
    </w:p>
    <w:p w:rsidR="004D7E83" w:rsidRDefault="004D7E83">
      <w:pPr>
        <w:pBdr>
          <w:top w:val="nil"/>
          <w:left w:val="nil"/>
          <w:bottom w:val="nil"/>
          <w:right w:val="nil"/>
          <w:between w:val="nil"/>
        </w:pBdr>
        <w:spacing w:before="9"/>
        <w:rPr>
          <w:rFonts w:ascii="Calibri" w:eastAsia="Calibri" w:hAnsi="Calibri" w:cs="Calibri"/>
          <w:color w:val="000000"/>
          <w:sz w:val="18"/>
          <w:szCs w:val="18"/>
        </w:rPr>
      </w:pPr>
    </w:p>
    <w:p w:rsidR="004D7E83" w:rsidRDefault="00D16AE8">
      <w:pPr>
        <w:pBdr>
          <w:top w:val="nil"/>
          <w:left w:val="nil"/>
          <w:bottom w:val="nil"/>
          <w:right w:val="nil"/>
          <w:between w:val="nil"/>
        </w:pBdr>
        <w:spacing w:line="230" w:lineRule="auto"/>
        <w:ind w:left="118" w:right="130" w:firstLine="709"/>
        <w:jc w:val="both"/>
        <w:rPr>
          <w:rFonts w:ascii="Calibri" w:eastAsia="Calibri" w:hAnsi="Calibri" w:cs="Calibri"/>
          <w:color w:val="000000"/>
          <w:sz w:val="18"/>
          <w:szCs w:val="18"/>
        </w:rPr>
      </w:pPr>
      <w:r>
        <w:rPr>
          <w:rFonts w:ascii="Calibri" w:eastAsia="Calibri" w:hAnsi="Calibri" w:cs="Calibri"/>
          <w:color w:val="000000"/>
          <w:sz w:val="18"/>
          <w:szCs w:val="18"/>
        </w:rPr>
        <w:t>O presente Termo de Consentimento poderá ser revogado a qualquer tempo pelo titular dos dados pessoais, mediante solicitação expressa ao MPPE por meio dos canais de atendimento da Ouvidoria, disponíveis pela internet, por formulário (https://bit.Iy/ouvidor</w:t>
      </w:r>
      <w:r>
        <w:rPr>
          <w:rFonts w:ascii="Calibri" w:eastAsia="Calibri" w:hAnsi="Calibri" w:cs="Calibri"/>
          <w:color w:val="000000"/>
          <w:sz w:val="18"/>
          <w:szCs w:val="18"/>
        </w:rPr>
        <w:t>iamppe-manifestacao), ou através do assistente virtual (www.mppe.mp.br).</w:t>
      </w:r>
    </w:p>
    <w:p w:rsidR="004D7E83" w:rsidRDefault="004D7E83">
      <w:pPr>
        <w:pBdr>
          <w:top w:val="nil"/>
          <w:left w:val="nil"/>
          <w:bottom w:val="nil"/>
          <w:right w:val="nil"/>
          <w:between w:val="nil"/>
        </w:pBdr>
        <w:rPr>
          <w:rFonts w:ascii="Calibri" w:eastAsia="Calibri" w:hAnsi="Calibri" w:cs="Calibri"/>
          <w:color w:val="000000"/>
          <w:sz w:val="18"/>
          <w:szCs w:val="18"/>
        </w:rPr>
      </w:pPr>
    </w:p>
    <w:p w:rsidR="004D7E83" w:rsidRDefault="00D16AE8">
      <w:pPr>
        <w:pBdr>
          <w:top w:val="nil"/>
          <w:left w:val="nil"/>
          <w:bottom w:val="nil"/>
          <w:right w:val="nil"/>
          <w:between w:val="nil"/>
        </w:pBdr>
        <w:tabs>
          <w:tab w:val="left" w:pos="1681"/>
          <w:tab w:val="left" w:pos="3687"/>
          <w:tab w:val="left" w:pos="5155"/>
        </w:tabs>
        <w:spacing w:before="224"/>
        <w:ind w:right="204"/>
        <w:jc w:val="center"/>
        <w:rPr>
          <w:rFonts w:ascii="Calibri" w:eastAsia="Calibri" w:hAnsi="Calibri" w:cs="Calibri"/>
          <w:color w:val="000000"/>
          <w:sz w:val="18"/>
          <w:szCs w:val="18"/>
        </w:rPr>
      </w:pPr>
      <w:r>
        <w:rPr>
          <w:rFonts w:ascii="Calibri" w:eastAsia="Calibri" w:hAnsi="Calibri" w:cs="Calibri"/>
          <w:color w:val="000000"/>
          <w:sz w:val="18"/>
          <w:szCs w:val="18"/>
        </w:rPr>
        <w:t>Recife,_______ de ___________ de ________</w:t>
      </w:r>
    </w:p>
    <w:p w:rsidR="004D7E83" w:rsidRDefault="004D7E83">
      <w:pPr>
        <w:pBdr>
          <w:top w:val="nil"/>
          <w:left w:val="nil"/>
          <w:bottom w:val="nil"/>
          <w:right w:val="nil"/>
          <w:between w:val="nil"/>
        </w:pBdr>
        <w:rPr>
          <w:rFonts w:ascii="Calibri" w:eastAsia="Calibri" w:hAnsi="Calibri" w:cs="Calibri"/>
          <w:color w:val="000000"/>
          <w:sz w:val="18"/>
          <w:szCs w:val="18"/>
        </w:rPr>
      </w:pPr>
    </w:p>
    <w:p w:rsidR="004D7E83" w:rsidRDefault="004D7E83">
      <w:pPr>
        <w:pBdr>
          <w:top w:val="nil"/>
          <w:left w:val="nil"/>
          <w:bottom w:val="nil"/>
          <w:right w:val="nil"/>
          <w:between w:val="nil"/>
        </w:pBdr>
        <w:rPr>
          <w:rFonts w:ascii="Calibri" w:eastAsia="Calibri" w:hAnsi="Calibri" w:cs="Calibri"/>
          <w:color w:val="000000"/>
          <w:sz w:val="18"/>
          <w:szCs w:val="18"/>
        </w:rPr>
      </w:pPr>
    </w:p>
    <w:p w:rsidR="004D7E83" w:rsidRDefault="004D7E83">
      <w:pPr>
        <w:pBdr>
          <w:top w:val="nil"/>
          <w:left w:val="nil"/>
          <w:bottom w:val="nil"/>
          <w:right w:val="nil"/>
          <w:between w:val="nil"/>
        </w:pBdr>
        <w:rPr>
          <w:rFonts w:ascii="Calibri" w:eastAsia="Calibri" w:hAnsi="Calibri" w:cs="Calibri"/>
          <w:color w:val="000000"/>
          <w:sz w:val="18"/>
          <w:szCs w:val="18"/>
        </w:rPr>
      </w:pPr>
    </w:p>
    <w:p w:rsidR="004D7E83" w:rsidRDefault="00D16AE8">
      <w:pPr>
        <w:pBdr>
          <w:top w:val="nil"/>
          <w:left w:val="nil"/>
          <w:bottom w:val="nil"/>
          <w:right w:val="nil"/>
          <w:between w:val="nil"/>
        </w:pBdr>
        <w:spacing w:before="10"/>
        <w:jc w:val="center"/>
        <w:rPr>
          <w:rFonts w:ascii="Calibri" w:eastAsia="Calibri" w:hAnsi="Calibri" w:cs="Calibri"/>
          <w:color w:val="000000"/>
          <w:sz w:val="18"/>
          <w:szCs w:val="18"/>
        </w:rPr>
      </w:pPr>
      <w:r>
        <w:rPr>
          <w:rFonts w:ascii="Calibri" w:eastAsia="Calibri" w:hAnsi="Calibri" w:cs="Calibri"/>
          <w:color w:val="000000"/>
          <w:sz w:val="18"/>
          <w:szCs w:val="18"/>
        </w:rPr>
        <w:t>__________________________________</w:t>
      </w:r>
    </w:p>
    <w:p w:rsidR="004D7E83" w:rsidRDefault="00D16AE8">
      <w:pPr>
        <w:jc w:val="center"/>
        <w:rPr>
          <w:rFonts w:ascii="Calibri" w:eastAsia="Calibri" w:hAnsi="Calibri" w:cs="Calibri"/>
        </w:rPr>
      </w:pPr>
      <w:r>
        <w:rPr>
          <w:rFonts w:ascii="Calibri" w:eastAsia="Calibri" w:hAnsi="Calibri" w:cs="Calibri"/>
        </w:rPr>
        <w:t>Assinatura do Extensionista</w:t>
      </w:r>
    </w:p>
    <w:p w:rsidR="004D7E83" w:rsidRDefault="00D16AE8">
      <w:pPr>
        <w:rPr>
          <w:b/>
          <w:sz w:val="32"/>
          <w:szCs w:val="32"/>
        </w:rPr>
      </w:pPr>
      <w:r>
        <w:br w:type="page"/>
      </w:r>
    </w:p>
    <w:p w:rsidR="004D7E83" w:rsidRDefault="004D7E83">
      <w:pPr>
        <w:jc w:val="center"/>
        <w:rPr>
          <w:b/>
          <w:sz w:val="32"/>
          <w:szCs w:val="32"/>
        </w:rPr>
      </w:pPr>
    </w:p>
    <w:p w:rsidR="004D7E83" w:rsidRDefault="004D7E83">
      <w:pPr>
        <w:jc w:val="center"/>
        <w:rPr>
          <w:rFonts w:ascii="Calibri" w:eastAsia="Calibri" w:hAnsi="Calibri" w:cs="Calibri"/>
          <w:b/>
          <w:sz w:val="32"/>
          <w:szCs w:val="32"/>
        </w:rPr>
      </w:pPr>
    </w:p>
    <w:p w:rsidR="004D7E83" w:rsidRDefault="00D16AE8">
      <w:pPr>
        <w:jc w:val="center"/>
        <w:rPr>
          <w:rFonts w:ascii="Calibri" w:eastAsia="Calibri" w:hAnsi="Calibri" w:cs="Calibri"/>
          <w:b/>
          <w:sz w:val="32"/>
          <w:szCs w:val="32"/>
        </w:rPr>
      </w:pPr>
      <w:r>
        <w:rPr>
          <w:rFonts w:ascii="Calibri" w:eastAsia="Calibri" w:hAnsi="Calibri" w:cs="Calibri"/>
          <w:b/>
          <w:sz w:val="32"/>
          <w:szCs w:val="32"/>
        </w:rPr>
        <w:t>TERMO DE COMPROMISSO DE MANUTENÇÃO DE SIGILO (TCMS)</w:t>
      </w:r>
    </w:p>
    <w:p w:rsidR="004D7E83" w:rsidRDefault="004D7E83">
      <w:pPr>
        <w:rPr>
          <w:rFonts w:ascii="Calibri" w:eastAsia="Calibri" w:hAnsi="Calibri" w:cs="Calibri"/>
        </w:rPr>
      </w:pPr>
    </w:p>
    <w:p w:rsidR="004D7E83" w:rsidRDefault="00D16AE8">
      <w:pPr>
        <w:spacing w:before="280" w:after="280" w:line="360" w:lineRule="auto"/>
        <w:ind w:firstLine="708"/>
        <w:jc w:val="both"/>
        <w:rPr>
          <w:rFonts w:ascii="Calibri" w:eastAsia="Calibri" w:hAnsi="Calibri" w:cs="Calibri"/>
        </w:rPr>
      </w:pPr>
      <w:r>
        <w:rPr>
          <w:rFonts w:ascii="Calibri" w:eastAsia="Calibri" w:hAnsi="Calibri" w:cs="Calibri"/>
        </w:rPr>
        <w:t>Declaro, sob as penas da Lei, junto ao Ministério Público do Estado de Pernambuco, que guardarei sigilo sobre documentos e fatos de que tenha conhecimento em razão das atividades desenvolvidas no estágio, conforme previsto na Resolução PGJ nº 019/2022, pub</w:t>
      </w:r>
      <w:r>
        <w:rPr>
          <w:rFonts w:ascii="Calibri" w:eastAsia="Calibri" w:hAnsi="Calibri" w:cs="Calibri"/>
        </w:rPr>
        <w:t>licada no Diário Oficial Eletrônico do MPPE em 16/08/2022 e com base no artigo 26, inciso III, da Resolução RES – PGJ nº 007/2018, alterada pela RES – PGJ nº 003/2019.</w:t>
      </w:r>
    </w:p>
    <w:p w:rsidR="004D7E83" w:rsidRDefault="004D7E83">
      <w:pPr>
        <w:jc w:val="both"/>
        <w:rPr>
          <w:rFonts w:ascii="Calibri" w:eastAsia="Calibri" w:hAnsi="Calibri" w:cs="Calibri"/>
        </w:rPr>
      </w:pPr>
    </w:p>
    <w:p w:rsidR="004D7E83" w:rsidRDefault="00D16AE8">
      <w:pPr>
        <w:jc w:val="center"/>
        <w:rPr>
          <w:rFonts w:ascii="Calibri" w:eastAsia="Calibri" w:hAnsi="Calibri" w:cs="Calibri"/>
        </w:rPr>
      </w:pPr>
      <w:r>
        <w:rPr>
          <w:rFonts w:ascii="Calibri" w:eastAsia="Calibri" w:hAnsi="Calibri" w:cs="Calibri"/>
        </w:rPr>
        <w:t>Recife, xx de xxxxxx de 202x</w:t>
      </w:r>
    </w:p>
    <w:p w:rsidR="004D7E83" w:rsidRDefault="004D7E83">
      <w:pPr>
        <w:jc w:val="center"/>
        <w:rPr>
          <w:rFonts w:ascii="Calibri" w:eastAsia="Calibri" w:hAnsi="Calibri" w:cs="Calibri"/>
        </w:rPr>
      </w:pPr>
    </w:p>
    <w:p w:rsidR="004D7E83" w:rsidRDefault="00D16AE8">
      <w:pPr>
        <w:jc w:val="center"/>
        <w:rPr>
          <w:rFonts w:ascii="Calibri" w:eastAsia="Calibri" w:hAnsi="Calibri" w:cs="Calibri"/>
        </w:rPr>
      </w:pPr>
      <w:r>
        <w:rPr>
          <w:rFonts w:ascii="Calibri" w:eastAsia="Calibri" w:hAnsi="Calibri" w:cs="Calibri"/>
        </w:rPr>
        <w:t>_________________________________</w:t>
      </w:r>
    </w:p>
    <w:p w:rsidR="004D7E83" w:rsidRDefault="00D16AE8">
      <w:pPr>
        <w:jc w:val="center"/>
        <w:rPr>
          <w:rFonts w:ascii="Calibri" w:eastAsia="Calibri" w:hAnsi="Calibri" w:cs="Calibri"/>
        </w:rPr>
      </w:pPr>
      <w:r>
        <w:rPr>
          <w:rFonts w:ascii="Calibri" w:eastAsia="Calibri" w:hAnsi="Calibri" w:cs="Calibri"/>
        </w:rPr>
        <w:t>Assinatura do Extension</w:t>
      </w:r>
      <w:r>
        <w:rPr>
          <w:rFonts w:ascii="Calibri" w:eastAsia="Calibri" w:hAnsi="Calibri" w:cs="Calibri"/>
        </w:rPr>
        <w:t>ista</w:t>
      </w:r>
    </w:p>
    <w:p w:rsidR="004D7E83" w:rsidRDefault="004D7E83">
      <w:pPr>
        <w:widowControl/>
        <w:pBdr>
          <w:top w:val="nil"/>
          <w:left w:val="nil"/>
          <w:bottom w:val="nil"/>
          <w:right w:val="nil"/>
          <w:between w:val="nil"/>
        </w:pBdr>
        <w:tabs>
          <w:tab w:val="left" w:pos="1584"/>
        </w:tabs>
        <w:jc w:val="both"/>
        <w:rPr>
          <w:rFonts w:ascii="Calibri" w:eastAsia="Calibri" w:hAnsi="Calibri" w:cs="Calibri"/>
          <w:b/>
          <w:color w:val="000000"/>
          <w:sz w:val="18"/>
          <w:szCs w:val="18"/>
        </w:rPr>
      </w:pPr>
    </w:p>
    <w:p w:rsidR="004D7E83" w:rsidRDefault="004D7E83">
      <w:pPr>
        <w:widowControl/>
        <w:pBdr>
          <w:top w:val="nil"/>
          <w:left w:val="nil"/>
          <w:bottom w:val="nil"/>
          <w:right w:val="nil"/>
          <w:between w:val="nil"/>
        </w:pBdr>
        <w:tabs>
          <w:tab w:val="left" w:pos="1584"/>
        </w:tabs>
        <w:jc w:val="both"/>
        <w:rPr>
          <w:rFonts w:ascii="Calibri" w:eastAsia="Calibri" w:hAnsi="Calibri" w:cs="Calibri"/>
          <w:b/>
          <w:color w:val="000000"/>
          <w:sz w:val="18"/>
          <w:szCs w:val="18"/>
        </w:rPr>
      </w:pPr>
    </w:p>
    <w:p w:rsidR="004D7E83" w:rsidRDefault="004D7E83">
      <w:pPr>
        <w:tabs>
          <w:tab w:val="left" w:pos="1584"/>
        </w:tabs>
        <w:jc w:val="both"/>
        <w:rPr>
          <w:rFonts w:ascii="Calibri" w:eastAsia="Calibri" w:hAnsi="Calibri" w:cs="Calibri"/>
          <w:b/>
          <w:sz w:val="18"/>
          <w:szCs w:val="18"/>
        </w:rPr>
      </w:pPr>
    </w:p>
    <w:p w:rsidR="004D7E83" w:rsidRDefault="004D7E83">
      <w:pPr>
        <w:tabs>
          <w:tab w:val="left" w:pos="1584"/>
        </w:tabs>
        <w:jc w:val="both"/>
        <w:rPr>
          <w:rFonts w:ascii="Calibri" w:eastAsia="Calibri" w:hAnsi="Calibri" w:cs="Calibri"/>
          <w:b/>
          <w:sz w:val="18"/>
          <w:szCs w:val="18"/>
        </w:rPr>
      </w:pPr>
    </w:p>
    <w:p w:rsidR="004D7E83" w:rsidRDefault="004D7E83">
      <w:pPr>
        <w:pBdr>
          <w:top w:val="nil"/>
          <w:left w:val="nil"/>
          <w:bottom w:val="nil"/>
          <w:right w:val="nil"/>
          <w:between w:val="nil"/>
        </w:pBdr>
        <w:spacing w:before="37"/>
        <w:ind w:left="101"/>
        <w:rPr>
          <w:rFonts w:ascii="Arial" w:eastAsia="Arial" w:hAnsi="Arial" w:cs="Arial"/>
          <w:color w:val="000000"/>
        </w:rPr>
      </w:pPr>
    </w:p>
    <w:sectPr w:rsidR="004D7E83" w:rsidSect="004D7E83">
      <w:pgSz w:w="11910" w:h="16840"/>
      <w:pgMar w:top="1620" w:right="1320" w:bottom="280" w:left="1340" w:header="72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AE8" w:rsidRDefault="00D16AE8" w:rsidP="004D7E83">
      <w:r>
        <w:separator/>
      </w:r>
    </w:p>
  </w:endnote>
  <w:endnote w:type="continuationSeparator" w:id="0">
    <w:p w:rsidR="00D16AE8" w:rsidRDefault="00D16AE8" w:rsidP="004D7E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AE8" w:rsidRDefault="00D16AE8" w:rsidP="004D7E83">
      <w:r>
        <w:separator/>
      </w:r>
    </w:p>
  </w:footnote>
  <w:footnote w:type="continuationSeparator" w:id="0">
    <w:p w:rsidR="00D16AE8" w:rsidRDefault="00D16AE8" w:rsidP="004D7E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E83" w:rsidRDefault="00D16AE8">
    <w:pPr>
      <w:pBdr>
        <w:top w:val="nil"/>
        <w:left w:val="nil"/>
        <w:bottom w:val="nil"/>
        <w:right w:val="nil"/>
        <w:between w:val="nil"/>
      </w:pBdr>
      <w:spacing w:line="14" w:lineRule="auto"/>
      <w:rPr>
        <w:rFonts w:ascii="Arial" w:eastAsia="Arial" w:hAnsi="Arial" w:cs="Arial"/>
        <w:color w:val="000000"/>
        <w:sz w:val="20"/>
        <w:szCs w:val="20"/>
      </w:rPr>
    </w:pPr>
    <w:r>
      <w:rPr>
        <w:rFonts w:ascii="Arial" w:eastAsia="Arial" w:hAnsi="Arial" w:cs="Arial"/>
        <w:noProof/>
        <w:color w:val="000000"/>
        <w:lang w:val="pt-BR"/>
      </w:rPr>
      <w:drawing>
        <wp:anchor distT="0" distB="0" distL="0" distR="0" simplePos="0" relativeHeight="251658240" behindDoc="1" locked="0" layoutInCell="1" allowOverlap="1">
          <wp:simplePos x="0" y="0"/>
          <wp:positionH relativeFrom="page">
            <wp:posOffset>3479800</wp:posOffset>
          </wp:positionH>
          <wp:positionV relativeFrom="page">
            <wp:posOffset>457187</wp:posOffset>
          </wp:positionV>
          <wp:extent cx="588010" cy="576719"/>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88010" cy="576719"/>
                  </a:xfrm>
                  <a:prstGeom prst="rect">
                    <a:avLst/>
                  </a:prstGeom>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73E74"/>
    <w:multiLevelType w:val="multilevel"/>
    <w:tmpl w:val="63729CDC"/>
    <w:lvl w:ilvl="0">
      <w:start w:val="1"/>
      <w:numFmt w:val="decimal"/>
      <w:lvlText w:val="%1."/>
      <w:lvlJc w:val="left"/>
      <w:pPr>
        <w:ind w:left="388" w:hanging="269"/>
      </w:pPr>
      <w:rPr>
        <w:b/>
      </w:rPr>
    </w:lvl>
    <w:lvl w:ilvl="1">
      <w:start w:val="1"/>
      <w:numFmt w:val="upperRoman"/>
      <w:lvlText w:val="%2"/>
      <w:lvlJc w:val="left"/>
      <w:pPr>
        <w:ind w:left="1029" w:hanging="135"/>
      </w:pPr>
      <w:rPr>
        <w:rFonts w:ascii="Calibri" w:eastAsia="Calibri" w:hAnsi="Calibri" w:cs="Calibri"/>
        <w:sz w:val="18"/>
        <w:szCs w:val="18"/>
      </w:rPr>
    </w:lvl>
    <w:lvl w:ilvl="2">
      <w:numFmt w:val="bullet"/>
      <w:lvlText w:val="•"/>
      <w:lvlJc w:val="left"/>
      <w:pPr>
        <w:ind w:left="1020" w:hanging="136"/>
      </w:pPr>
    </w:lvl>
    <w:lvl w:ilvl="3">
      <w:numFmt w:val="bullet"/>
      <w:lvlText w:val="•"/>
      <w:lvlJc w:val="left"/>
      <w:pPr>
        <w:ind w:left="2058" w:hanging="135"/>
      </w:pPr>
    </w:lvl>
    <w:lvl w:ilvl="4">
      <w:numFmt w:val="bullet"/>
      <w:lvlText w:val="•"/>
      <w:lvlJc w:val="left"/>
      <w:pPr>
        <w:ind w:left="3096" w:hanging="136"/>
      </w:pPr>
    </w:lvl>
    <w:lvl w:ilvl="5">
      <w:numFmt w:val="bullet"/>
      <w:lvlText w:val="•"/>
      <w:lvlJc w:val="left"/>
      <w:pPr>
        <w:ind w:left="4134" w:hanging="136"/>
      </w:pPr>
    </w:lvl>
    <w:lvl w:ilvl="6">
      <w:numFmt w:val="bullet"/>
      <w:lvlText w:val="•"/>
      <w:lvlJc w:val="left"/>
      <w:pPr>
        <w:ind w:left="5173" w:hanging="136"/>
      </w:pPr>
    </w:lvl>
    <w:lvl w:ilvl="7">
      <w:numFmt w:val="bullet"/>
      <w:lvlText w:val="•"/>
      <w:lvlJc w:val="left"/>
      <w:pPr>
        <w:ind w:left="6211" w:hanging="136"/>
      </w:pPr>
    </w:lvl>
    <w:lvl w:ilvl="8">
      <w:numFmt w:val="bullet"/>
      <w:lvlText w:val="•"/>
      <w:lvlJc w:val="left"/>
      <w:pPr>
        <w:ind w:left="7249" w:hanging="136"/>
      </w:pPr>
    </w:lvl>
  </w:abstractNum>
  <w:abstractNum w:abstractNumId="1">
    <w:nsid w:val="32DA1A3C"/>
    <w:multiLevelType w:val="multilevel"/>
    <w:tmpl w:val="5A5E2564"/>
    <w:lvl w:ilvl="0">
      <w:start w:val="1"/>
      <w:numFmt w:val="decimal"/>
      <w:lvlText w:val="%1."/>
      <w:lvlJc w:val="left"/>
      <w:pPr>
        <w:ind w:left="346" w:hanging="246"/>
      </w:pPr>
      <w:rPr>
        <w:rFonts w:ascii="Arial" w:eastAsia="Arial" w:hAnsi="Arial" w:cs="Arial"/>
        <w:sz w:val="22"/>
        <w:szCs w:val="22"/>
      </w:rPr>
    </w:lvl>
    <w:lvl w:ilvl="1">
      <w:start w:val="1"/>
      <w:numFmt w:val="decimal"/>
      <w:lvlText w:val="%1.%2."/>
      <w:lvlJc w:val="left"/>
      <w:pPr>
        <w:ind w:left="101" w:hanging="514"/>
      </w:pPr>
      <w:rPr>
        <w:rFonts w:ascii="Arial" w:eastAsia="Arial" w:hAnsi="Arial" w:cs="Arial"/>
        <w:sz w:val="22"/>
        <w:szCs w:val="22"/>
      </w:rPr>
    </w:lvl>
    <w:lvl w:ilvl="2">
      <w:numFmt w:val="bullet"/>
      <w:lvlText w:val="•"/>
      <w:lvlJc w:val="left"/>
      <w:pPr>
        <w:ind w:left="1330" w:hanging="514"/>
      </w:pPr>
    </w:lvl>
    <w:lvl w:ilvl="3">
      <w:numFmt w:val="bullet"/>
      <w:lvlText w:val="•"/>
      <w:lvlJc w:val="left"/>
      <w:pPr>
        <w:ind w:left="2320" w:hanging="514"/>
      </w:pPr>
    </w:lvl>
    <w:lvl w:ilvl="4">
      <w:numFmt w:val="bullet"/>
      <w:lvlText w:val="•"/>
      <w:lvlJc w:val="left"/>
      <w:pPr>
        <w:ind w:left="3310" w:hanging="514"/>
      </w:pPr>
    </w:lvl>
    <w:lvl w:ilvl="5">
      <w:numFmt w:val="bullet"/>
      <w:lvlText w:val="•"/>
      <w:lvlJc w:val="left"/>
      <w:pPr>
        <w:ind w:left="4300" w:hanging="514"/>
      </w:pPr>
    </w:lvl>
    <w:lvl w:ilvl="6">
      <w:numFmt w:val="bullet"/>
      <w:lvlText w:val="•"/>
      <w:lvlJc w:val="left"/>
      <w:pPr>
        <w:ind w:left="5290" w:hanging="514"/>
      </w:pPr>
    </w:lvl>
    <w:lvl w:ilvl="7">
      <w:numFmt w:val="bullet"/>
      <w:lvlText w:val="•"/>
      <w:lvlJc w:val="left"/>
      <w:pPr>
        <w:ind w:left="6280" w:hanging="514"/>
      </w:pPr>
    </w:lvl>
    <w:lvl w:ilvl="8">
      <w:numFmt w:val="bullet"/>
      <w:lvlText w:val="•"/>
      <w:lvlJc w:val="left"/>
      <w:pPr>
        <w:ind w:left="7270" w:hanging="514"/>
      </w:pPr>
    </w:lvl>
  </w:abstractNum>
  <w:abstractNum w:abstractNumId="2">
    <w:nsid w:val="6550073C"/>
    <w:multiLevelType w:val="multilevel"/>
    <w:tmpl w:val="8130798C"/>
    <w:lvl w:ilvl="0">
      <w:numFmt w:val="bullet"/>
      <w:lvlText w:val="•"/>
      <w:lvlJc w:val="left"/>
      <w:pPr>
        <w:ind w:left="118" w:hanging="203"/>
      </w:pPr>
      <w:rPr>
        <w:rFonts w:ascii="Arial" w:eastAsia="Arial" w:hAnsi="Arial" w:cs="Arial"/>
        <w:sz w:val="25"/>
        <w:szCs w:val="25"/>
      </w:rPr>
    </w:lvl>
    <w:lvl w:ilvl="1">
      <w:numFmt w:val="bullet"/>
      <w:lvlText w:val="•"/>
      <w:lvlJc w:val="left"/>
      <w:pPr>
        <w:ind w:left="1040" w:hanging="203"/>
      </w:pPr>
    </w:lvl>
    <w:lvl w:ilvl="2">
      <w:numFmt w:val="bullet"/>
      <w:lvlText w:val="•"/>
      <w:lvlJc w:val="left"/>
      <w:pPr>
        <w:ind w:left="1961" w:hanging="203"/>
      </w:pPr>
    </w:lvl>
    <w:lvl w:ilvl="3">
      <w:numFmt w:val="bullet"/>
      <w:lvlText w:val="•"/>
      <w:lvlJc w:val="left"/>
      <w:pPr>
        <w:ind w:left="2881" w:hanging="203"/>
      </w:pPr>
    </w:lvl>
    <w:lvl w:ilvl="4">
      <w:numFmt w:val="bullet"/>
      <w:lvlText w:val="•"/>
      <w:lvlJc w:val="left"/>
      <w:pPr>
        <w:ind w:left="3802" w:hanging="203"/>
      </w:pPr>
    </w:lvl>
    <w:lvl w:ilvl="5">
      <w:numFmt w:val="bullet"/>
      <w:lvlText w:val="•"/>
      <w:lvlJc w:val="left"/>
      <w:pPr>
        <w:ind w:left="4723" w:hanging="203"/>
      </w:pPr>
    </w:lvl>
    <w:lvl w:ilvl="6">
      <w:numFmt w:val="bullet"/>
      <w:lvlText w:val="•"/>
      <w:lvlJc w:val="left"/>
      <w:pPr>
        <w:ind w:left="5643" w:hanging="203"/>
      </w:pPr>
    </w:lvl>
    <w:lvl w:ilvl="7">
      <w:numFmt w:val="bullet"/>
      <w:lvlText w:val="•"/>
      <w:lvlJc w:val="left"/>
      <w:pPr>
        <w:ind w:left="6564" w:hanging="203"/>
      </w:pPr>
    </w:lvl>
    <w:lvl w:ilvl="8">
      <w:numFmt w:val="bullet"/>
      <w:lvlText w:val="•"/>
      <w:lvlJc w:val="left"/>
      <w:pPr>
        <w:ind w:left="7485" w:hanging="203"/>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footnotePr>
    <w:footnote w:id="-1"/>
    <w:footnote w:id="0"/>
  </w:footnotePr>
  <w:endnotePr>
    <w:endnote w:id="-1"/>
    <w:endnote w:id="0"/>
  </w:endnotePr>
  <w:compat/>
  <w:rsids>
    <w:rsidRoot w:val="004D7E83"/>
    <w:rsid w:val="00086AC3"/>
    <w:rsid w:val="000B7487"/>
    <w:rsid w:val="004D7E83"/>
    <w:rsid w:val="008B29EE"/>
    <w:rsid w:val="00D16AE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pt-PT"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47081"/>
    <w:rPr>
      <w:rFonts w:ascii="Arial MT" w:eastAsia="Arial MT" w:hAnsi="Arial MT" w:cs="Arial MT"/>
    </w:rPr>
  </w:style>
  <w:style w:type="paragraph" w:styleId="Ttulo1">
    <w:name w:val="heading 1"/>
    <w:basedOn w:val="normal0"/>
    <w:next w:val="normal0"/>
    <w:rsid w:val="004D7E83"/>
    <w:pPr>
      <w:ind w:left="385" w:hanging="267"/>
      <w:outlineLvl w:val="0"/>
    </w:pPr>
    <w:rPr>
      <w:b/>
      <w:sz w:val="25"/>
      <w:szCs w:val="25"/>
    </w:rPr>
  </w:style>
  <w:style w:type="paragraph" w:styleId="Ttulo2">
    <w:name w:val="heading 2"/>
    <w:basedOn w:val="normal0"/>
    <w:next w:val="normal0"/>
    <w:rsid w:val="004D7E83"/>
    <w:pPr>
      <w:keepNext/>
      <w:keepLines/>
      <w:spacing w:before="360" w:after="80"/>
      <w:outlineLvl w:val="1"/>
    </w:pPr>
    <w:rPr>
      <w:b/>
      <w:sz w:val="36"/>
      <w:szCs w:val="36"/>
    </w:rPr>
  </w:style>
  <w:style w:type="paragraph" w:styleId="Ttulo3">
    <w:name w:val="heading 3"/>
    <w:basedOn w:val="normal0"/>
    <w:next w:val="normal0"/>
    <w:rsid w:val="004D7E83"/>
    <w:pPr>
      <w:keepNext/>
      <w:keepLines/>
      <w:spacing w:before="280" w:after="80"/>
      <w:outlineLvl w:val="2"/>
    </w:pPr>
    <w:rPr>
      <w:b/>
      <w:sz w:val="28"/>
      <w:szCs w:val="28"/>
    </w:rPr>
  </w:style>
  <w:style w:type="paragraph" w:styleId="Ttulo4">
    <w:name w:val="heading 4"/>
    <w:basedOn w:val="normal0"/>
    <w:next w:val="normal0"/>
    <w:rsid w:val="004D7E83"/>
    <w:pPr>
      <w:keepNext/>
      <w:keepLines/>
      <w:spacing w:before="240" w:after="40"/>
      <w:outlineLvl w:val="3"/>
    </w:pPr>
    <w:rPr>
      <w:b/>
      <w:sz w:val="24"/>
      <w:szCs w:val="24"/>
    </w:rPr>
  </w:style>
  <w:style w:type="paragraph" w:styleId="Ttulo5">
    <w:name w:val="heading 5"/>
    <w:basedOn w:val="normal0"/>
    <w:next w:val="normal0"/>
    <w:rsid w:val="004D7E83"/>
    <w:pPr>
      <w:keepNext/>
      <w:keepLines/>
      <w:spacing w:before="220" w:after="40"/>
      <w:outlineLvl w:val="4"/>
    </w:pPr>
    <w:rPr>
      <w:b/>
    </w:rPr>
  </w:style>
  <w:style w:type="paragraph" w:styleId="Ttulo6">
    <w:name w:val="heading 6"/>
    <w:basedOn w:val="normal0"/>
    <w:next w:val="normal0"/>
    <w:rsid w:val="004D7E83"/>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4D7E83"/>
  </w:style>
  <w:style w:type="table" w:customStyle="1" w:styleId="TableNormal">
    <w:name w:val="Table Normal"/>
    <w:rsid w:val="004D7E83"/>
    <w:tblPr>
      <w:tblCellMar>
        <w:top w:w="0" w:type="dxa"/>
        <w:left w:w="0" w:type="dxa"/>
        <w:bottom w:w="0" w:type="dxa"/>
        <w:right w:w="0" w:type="dxa"/>
      </w:tblCellMar>
    </w:tblPr>
  </w:style>
  <w:style w:type="paragraph" w:styleId="Ttulo">
    <w:name w:val="Title"/>
    <w:basedOn w:val="Normal"/>
    <w:uiPriority w:val="1"/>
    <w:qFormat/>
    <w:rsid w:val="00F47081"/>
    <w:pPr>
      <w:ind w:left="1029"/>
    </w:pPr>
    <w:rPr>
      <w:rFonts w:ascii="Arial" w:eastAsia="Arial" w:hAnsi="Arial" w:cs="Arial"/>
      <w:b/>
      <w:bCs/>
    </w:rPr>
  </w:style>
  <w:style w:type="table" w:customStyle="1" w:styleId="TableNormal0">
    <w:name w:val="Table Normal"/>
    <w:uiPriority w:val="2"/>
    <w:semiHidden/>
    <w:unhideWhenUsed/>
    <w:qFormat/>
    <w:rsid w:val="00F47081"/>
    <w:tblPr>
      <w:tblInd w:w="0" w:type="dxa"/>
      <w:tblCellMar>
        <w:top w:w="0" w:type="dxa"/>
        <w:left w:w="0" w:type="dxa"/>
        <w:bottom w:w="0" w:type="dxa"/>
        <w:right w:w="0" w:type="dxa"/>
      </w:tblCellMar>
    </w:tblPr>
  </w:style>
  <w:style w:type="paragraph" w:styleId="Corpodetexto">
    <w:name w:val="Body Text"/>
    <w:basedOn w:val="Normal"/>
    <w:uiPriority w:val="1"/>
    <w:qFormat/>
    <w:rsid w:val="00F47081"/>
  </w:style>
  <w:style w:type="paragraph" w:styleId="PargrafodaLista">
    <w:name w:val="List Paragraph"/>
    <w:basedOn w:val="Normal"/>
    <w:uiPriority w:val="1"/>
    <w:qFormat/>
    <w:rsid w:val="00F47081"/>
    <w:pPr>
      <w:ind w:left="101"/>
      <w:jc w:val="both"/>
    </w:pPr>
  </w:style>
  <w:style w:type="paragraph" w:customStyle="1" w:styleId="TableParagraph">
    <w:name w:val="Table Paragraph"/>
    <w:basedOn w:val="Normal"/>
    <w:uiPriority w:val="1"/>
    <w:qFormat/>
    <w:rsid w:val="00F47081"/>
  </w:style>
  <w:style w:type="paragraph" w:customStyle="1" w:styleId="Normal1">
    <w:name w:val="Normal1"/>
    <w:qFormat/>
    <w:rsid w:val="00125DB8"/>
    <w:pPr>
      <w:widowControl/>
    </w:pPr>
    <w:rPr>
      <w:rFonts w:ascii="Times New Roman" w:eastAsia="Times New Roman" w:hAnsi="Times New Roman" w:cs="Times New Roman"/>
      <w:sz w:val="20"/>
      <w:szCs w:val="20"/>
      <w:lang w:val="pt-BR"/>
    </w:rPr>
  </w:style>
  <w:style w:type="paragraph" w:customStyle="1" w:styleId="Heading1">
    <w:name w:val="Heading 1"/>
    <w:basedOn w:val="Normal"/>
    <w:uiPriority w:val="1"/>
    <w:qFormat/>
    <w:rsid w:val="00125DB8"/>
    <w:pPr>
      <w:ind w:left="385" w:hanging="267"/>
      <w:outlineLvl w:val="1"/>
    </w:pPr>
    <w:rPr>
      <w:rFonts w:ascii="Arial" w:eastAsia="Arial" w:hAnsi="Arial" w:cs="Arial"/>
      <w:b/>
      <w:bCs/>
      <w:sz w:val="25"/>
      <w:szCs w:val="25"/>
    </w:rPr>
  </w:style>
  <w:style w:type="paragraph" w:styleId="Textodebalo">
    <w:name w:val="Balloon Text"/>
    <w:basedOn w:val="Normal"/>
    <w:link w:val="TextodebaloChar"/>
    <w:uiPriority w:val="99"/>
    <w:semiHidden/>
    <w:unhideWhenUsed/>
    <w:rsid w:val="00125DB8"/>
    <w:rPr>
      <w:rFonts w:ascii="Tahoma" w:hAnsi="Tahoma" w:cs="Tahoma"/>
      <w:sz w:val="16"/>
      <w:szCs w:val="16"/>
    </w:rPr>
  </w:style>
  <w:style w:type="character" w:customStyle="1" w:styleId="TextodebaloChar">
    <w:name w:val="Texto de balão Char"/>
    <w:basedOn w:val="Fontepargpadro"/>
    <w:link w:val="Textodebalo"/>
    <w:uiPriority w:val="99"/>
    <w:semiHidden/>
    <w:rsid w:val="00125DB8"/>
    <w:rPr>
      <w:rFonts w:ascii="Tahoma" w:eastAsia="Arial MT" w:hAnsi="Tahoma" w:cs="Tahoma"/>
      <w:sz w:val="16"/>
      <w:szCs w:val="16"/>
      <w:lang w:val="pt-PT"/>
    </w:rPr>
  </w:style>
  <w:style w:type="paragraph" w:styleId="Subttulo">
    <w:name w:val="Subtitle"/>
    <w:basedOn w:val="Normal"/>
    <w:next w:val="Normal"/>
    <w:rsid w:val="004D7E83"/>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maria.ftboliveira@upe.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ia.ftboliveira@upe.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HRf/INfpq1x7X7McknIe/G8aVg==">CgMxLjA4AHIhMXNrVF81R0lBYTdPNTRaZ0x1NVl0TFNNNXRDLTk0ZDJN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1682</Words>
  <Characters>9085</Characters>
  <Application>Microsoft Office Word</Application>
  <DocSecurity>0</DocSecurity>
  <Lines>75</Lines>
  <Paragraphs>21</Paragraphs>
  <ScaleCrop>false</ScaleCrop>
  <Company/>
  <LinksUpToDate>false</LinksUpToDate>
  <CharactersWithSpaces>10746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Hamilton de Oliveira e Silva</dc:creator>
  <cp:lastModifiedBy>hsilva</cp:lastModifiedBy>
  <cp:revision>4</cp:revision>
  <dcterms:created xsi:type="dcterms:W3CDTF">2024-11-12T16:36:00Z</dcterms:created>
  <dcterms:modified xsi:type="dcterms:W3CDTF">2025-04-07T17:25:00Z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2024-11-12T00:00:00Z</vt:filetime>
  </property>
  <property fmtid="{D5CDD505-2E9C-101B-9397-08002B2CF9AE}" pid="3" name="Creator">
    <vt:lpwstr>PDFium</vt:lpwstr>
  </property>
  <property fmtid="{D5CDD505-2E9C-101B-9397-08002B2CF9AE}" pid="4" name="LastSaved">
    <vt:filetime>2024-11-12T00:00:00Z</vt:filetime>
  </property>
</Properties>
</file>